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10D0255A" w:rsidR="00D71501" w:rsidRPr="00264C0A" w:rsidRDefault="001C224E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Nemocnice </w:t>
      </w:r>
      <w:r w:rsidR="00AA270C">
        <w:rPr>
          <w:rFonts w:ascii="Arial" w:hAnsi="Arial" w:cs="Arial"/>
          <w:b/>
          <w:bCs/>
          <w:color w:val="0070C0"/>
          <w:sz w:val="36"/>
          <w:szCs w:val="36"/>
        </w:rPr>
        <w:t>Pardubického kraje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a. s.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082E5D49" w14:textId="77777777" w:rsidR="001C224E" w:rsidRPr="001C224E" w:rsidRDefault="001C224E" w:rsidP="001C224E">
      <w:pPr>
        <w:spacing w:before="120" w:after="0" w:line="360" w:lineRule="auto"/>
        <w:rPr>
          <w:rFonts w:ascii="Arial" w:hAnsi="Arial" w:cs="Arial"/>
        </w:rPr>
      </w:pPr>
    </w:p>
    <w:p w14:paraId="266D8209" w14:textId="4F63D2F1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specifický cíl 2.3, na rozvoj návazné péče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v Nemocnici Pardubického kraje, a.s. (NPK). Předmětem projektu „Fyzikální medicína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>a rehabilitace – modernizace přístrojů a zařízení“ byla obnova a doplnění přístrojového vybavení rehabilitačních pracovišť, která dlouhodobě čelila problému zastaralé techniky na hranici životnosti. Cílem realizace bylo zvýšení kvality a efektivity poskytované péče a posílení její návaznosti v rámci celého Pardubického kraje, zejména ve fázi, kdy pacient po akutním zákroku či hospitalizaci přechází k rehabilitační léčbě.</w:t>
      </w:r>
    </w:p>
    <w:p w14:paraId="522248C4" w14:textId="37A2AA4E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Návazná péče představuje klíčovou složku regionálního zdravotnického systému, </w:t>
      </w:r>
      <w:r w:rsidR="00AA270C">
        <w:rPr>
          <w:rFonts w:ascii="Arial" w:hAnsi="Arial" w:cs="Arial"/>
        </w:rPr>
        <w:t>protože</w:t>
      </w:r>
      <w:r w:rsidRPr="009F6BD4">
        <w:rPr>
          <w:rFonts w:ascii="Arial" w:hAnsi="Arial" w:cs="Arial"/>
        </w:rPr>
        <w:t xml:space="preserve"> zajišťuje kontinuitu léčby a umožňuje pacientovi rychlejší návrat do běžného života. Její kvalita závisí jak na odborném personálu</w:t>
      </w:r>
      <w:r w:rsidR="00AA270C">
        <w:rPr>
          <w:rFonts w:ascii="Arial" w:hAnsi="Arial" w:cs="Arial"/>
        </w:rPr>
        <w:t xml:space="preserve"> zdravotnického zařízení</w:t>
      </w:r>
      <w:r w:rsidRPr="009F6BD4">
        <w:rPr>
          <w:rFonts w:ascii="Arial" w:hAnsi="Arial" w:cs="Arial"/>
        </w:rPr>
        <w:t xml:space="preserve">, tak i na dostupném technickém zázemí, které umožňuje efektivní rehabilitační postupy. Modernizace přístrojového vybavení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>v rámci NPK proto nepřinesla pouze zlepšení komfortu a dostupnosti samotné péče, ale také posílila roli této nemocnice jako</w:t>
      </w:r>
      <w:r w:rsidR="00AA270C">
        <w:rPr>
          <w:rFonts w:ascii="Arial" w:hAnsi="Arial" w:cs="Arial"/>
        </w:rPr>
        <w:t>žto</w:t>
      </w:r>
      <w:r w:rsidRPr="009F6BD4">
        <w:rPr>
          <w:rFonts w:ascii="Arial" w:hAnsi="Arial" w:cs="Arial"/>
        </w:rPr>
        <w:t xml:space="preserve"> hlavního poskytovatele rehabilitačních služeb v</w:t>
      </w:r>
      <w:r w:rsidR="00AA270C">
        <w:rPr>
          <w:rFonts w:ascii="Arial" w:hAnsi="Arial" w:cs="Arial"/>
        </w:rPr>
        <w:t xml:space="preserve"> Pardubickém </w:t>
      </w:r>
      <w:r w:rsidRPr="009F6BD4">
        <w:rPr>
          <w:rFonts w:ascii="Arial" w:hAnsi="Arial" w:cs="Arial"/>
        </w:rPr>
        <w:t>kraji.</w:t>
      </w:r>
    </w:p>
    <w:p w14:paraId="084E7B92" w14:textId="13135721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Zpracování studie bylo zahájeno v </w:t>
      </w:r>
      <w:r w:rsidR="00AA270C">
        <w:rPr>
          <w:rFonts w:ascii="Arial" w:hAnsi="Arial" w:cs="Arial"/>
        </w:rPr>
        <w:t>červenci</w:t>
      </w:r>
      <w:r w:rsidRPr="009F6BD4">
        <w:rPr>
          <w:rFonts w:ascii="Arial" w:hAnsi="Arial" w:cs="Arial"/>
        </w:rPr>
        <w:t xml:space="preserve"> 2025 a vycházelo z dostupné projektové dokumentace a dalších informací o investicích do modernizace rehabilitační péče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v Pardubickém kraji. Doplněny byly rovněž aktuální materiály publikované nemocnicí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>a krajskými médii, které dlouhodobě reflektují snahu o zlepšení kvality a dostupnosti zdravotnických služeb v regionu.</w:t>
      </w:r>
    </w:p>
    <w:p w14:paraId="1558A2BD" w14:textId="77777777" w:rsid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>Klíčovým vstupem pro evaluaci byl polostrukturovaný rozhovor s</w:t>
      </w:r>
      <w:r>
        <w:rPr>
          <w:rFonts w:ascii="Arial" w:hAnsi="Arial" w:cs="Arial"/>
        </w:rPr>
        <w:t>:</w:t>
      </w:r>
    </w:p>
    <w:p w14:paraId="4B8732AA" w14:textId="043501F1" w:rsidR="009F6BD4" w:rsidRDefault="009F6BD4" w:rsidP="009F6BD4">
      <w:pPr>
        <w:pStyle w:val="Odstavecseseznamem"/>
        <w:numPr>
          <w:ilvl w:val="0"/>
          <w:numId w:val="31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AA270C">
        <w:rPr>
          <w:rFonts w:ascii="Arial" w:hAnsi="Arial" w:cs="Arial"/>
          <w:b/>
          <w:bCs/>
        </w:rPr>
        <w:t xml:space="preserve">Ing. Vladimírem </w:t>
      </w:r>
      <w:proofErr w:type="spellStart"/>
      <w:r w:rsidRPr="00AA270C">
        <w:rPr>
          <w:rFonts w:ascii="Arial" w:hAnsi="Arial" w:cs="Arial"/>
          <w:b/>
          <w:bCs/>
        </w:rPr>
        <w:t>Klejzarem</w:t>
      </w:r>
      <w:proofErr w:type="spellEnd"/>
      <w:r w:rsidRPr="00AA270C">
        <w:rPr>
          <w:rFonts w:ascii="Arial" w:hAnsi="Arial" w:cs="Arial"/>
          <w:b/>
          <w:bCs/>
        </w:rPr>
        <w:t>, MPA,</w:t>
      </w:r>
      <w:r w:rsidRPr="009F6BD4">
        <w:rPr>
          <w:rFonts w:ascii="Arial" w:hAnsi="Arial" w:cs="Arial"/>
        </w:rPr>
        <w:t xml:space="preserve"> projektovým manažerem oddělení projektového řízení Nemocnice Pardubického kraje, a.s.</w:t>
      </w:r>
      <w:r>
        <w:rPr>
          <w:rFonts w:ascii="Arial" w:hAnsi="Arial" w:cs="Arial"/>
        </w:rPr>
        <w:t>,</w:t>
      </w:r>
    </w:p>
    <w:p w14:paraId="11BD3BEA" w14:textId="7968B1BA" w:rsidR="009F6BD4" w:rsidRDefault="009F6BD4" w:rsidP="009F6BD4">
      <w:pPr>
        <w:pStyle w:val="Odstavecseseznamem"/>
        <w:numPr>
          <w:ilvl w:val="0"/>
          <w:numId w:val="31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AA270C">
        <w:rPr>
          <w:rFonts w:ascii="Arial" w:hAnsi="Arial" w:cs="Arial"/>
          <w:b/>
          <w:bCs/>
        </w:rPr>
        <w:t xml:space="preserve">MUDr. Janou </w:t>
      </w:r>
      <w:proofErr w:type="spellStart"/>
      <w:r w:rsidRPr="00AA270C">
        <w:rPr>
          <w:rFonts w:ascii="Arial" w:hAnsi="Arial" w:cs="Arial"/>
          <w:b/>
          <w:bCs/>
        </w:rPr>
        <w:t>Haltuchovou</w:t>
      </w:r>
      <w:proofErr w:type="spellEnd"/>
      <w:r w:rsidRPr="00AA270C">
        <w:rPr>
          <w:rFonts w:ascii="Arial" w:hAnsi="Arial" w:cs="Arial"/>
          <w:b/>
          <w:bCs/>
        </w:rPr>
        <w:t>,</w:t>
      </w:r>
      <w:r w:rsidRPr="009F6BD4">
        <w:rPr>
          <w:rFonts w:ascii="Arial" w:hAnsi="Arial" w:cs="Arial"/>
        </w:rPr>
        <w:t xml:space="preserve"> primářkou oddělení rehabilitace </w:t>
      </w:r>
      <w:r w:rsidR="00AA270C">
        <w:rPr>
          <w:rFonts w:ascii="Arial" w:hAnsi="Arial" w:cs="Arial"/>
        </w:rPr>
        <w:t>Nemocnice Pardubického kraje a. s.,</w:t>
      </w:r>
      <w:r w:rsidRPr="009F6BD4">
        <w:rPr>
          <w:rFonts w:ascii="Arial" w:hAnsi="Arial" w:cs="Arial"/>
        </w:rPr>
        <w:t xml:space="preserve"> a garantkou oboru rehabilitace a fyzikální medicíny</w:t>
      </w:r>
      <w:r>
        <w:rPr>
          <w:rFonts w:ascii="Arial" w:hAnsi="Arial" w:cs="Arial"/>
        </w:rPr>
        <w:t>.</w:t>
      </w:r>
    </w:p>
    <w:p w14:paraId="56EE04A5" w14:textId="77777777" w:rsid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45E746E3" w14:textId="5B93FA16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lastRenderedPageBreak/>
        <w:t>Obsah rozhovoru se soustředil na tyto tematické okruhy:</w:t>
      </w:r>
    </w:p>
    <w:p w14:paraId="54974ACE" w14:textId="54E09605" w:rsidR="009F6BD4" w:rsidRPr="009F6BD4" w:rsidRDefault="00E02A27" w:rsidP="009F6BD4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F6BD4" w:rsidRPr="009F6BD4">
        <w:rPr>
          <w:rFonts w:ascii="Arial" w:hAnsi="Arial" w:cs="Arial"/>
        </w:rPr>
        <w:t>opad podpory na čekací doby a časovou dostupnost poskytované péče</w:t>
      </w:r>
      <w:r>
        <w:rPr>
          <w:rFonts w:ascii="Arial" w:hAnsi="Arial" w:cs="Arial"/>
        </w:rPr>
        <w:t>,</w:t>
      </w:r>
    </w:p>
    <w:p w14:paraId="4B1DA098" w14:textId="46E80F1D" w:rsidR="009F6BD4" w:rsidRPr="009F6BD4" w:rsidRDefault="00E02A27" w:rsidP="009F6BD4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F6BD4" w:rsidRPr="009F6BD4">
        <w:rPr>
          <w:rFonts w:ascii="Arial" w:hAnsi="Arial" w:cs="Arial"/>
        </w:rPr>
        <w:t>měny v rozsahu a charakteru realizovaných výkonů, včetně ambulantních</w:t>
      </w:r>
      <w:r>
        <w:rPr>
          <w:rFonts w:ascii="Arial" w:hAnsi="Arial" w:cs="Arial"/>
        </w:rPr>
        <w:t>,</w:t>
      </w:r>
    </w:p>
    <w:p w14:paraId="4AA6C64D" w14:textId="4F98A872" w:rsidR="009F6BD4" w:rsidRPr="009F6BD4" w:rsidRDefault="00E02A27" w:rsidP="009F6BD4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F6BD4" w:rsidRPr="009F6BD4">
        <w:rPr>
          <w:rFonts w:ascii="Arial" w:hAnsi="Arial" w:cs="Arial"/>
        </w:rPr>
        <w:t>liv na délku hospitalizace a efektivitu využívání lůžkového fondu</w:t>
      </w:r>
      <w:r>
        <w:rPr>
          <w:rFonts w:ascii="Arial" w:hAnsi="Arial" w:cs="Arial"/>
        </w:rPr>
        <w:t>,</w:t>
      </w:r>
    </w:p>
    <w:p w14:paraId="7B126511" w14:textId="2E83003F" w:rsidR="009F6BD4" w:rsidRPr="009F6BD4" w:rsidRDefault="00E02A27" w:rsidP="009F6BD4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6BD4" w:rsidRPr="009F6BD4">
        <w:rPr>
          <w:rFonts w:ascii="Arial" w:hAnsi="Arial" w:cs="Arial"/>
        </w:rPr>
        <w:t>řínosy modernizace pro pacienty i zdravotnický personál</w:t>
      </w:r>
      <w:r>
        <w:rPr>
          <w:rFonts w:ascii="Arial" w:hAnsi="Arial" w:cs="Arial"/>
        </w:rPr>
        <w:t>,</w:t>
      </w:r>
    </w:p>
    <w:p w14:paraId="0BBC2900" w14:textId="3FB3195B" w:rsidR="009F6BD4" w:rsidRPr="009F6BD4" w:rsidRDefault="00E02A27" w:rsidP="009F6BD4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6BD4" w:rsidRPr="009F6BD4">
        <w:rPr>
          <w:rFonts w:ascii="Arial" w:hAnsi="Arial" w:cs="Arial"/>
        </w:rPr>
        <w:t>osílení návazného modelu péče a přetrvávající bariéry jeho efektivity.</w:t>
      </w:r>
    </w:p>
    <w:p w14:paraId="4C7DA729" w14:textId="7C9738A3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Smyslem případové studie je přiblížit, jak finanční prostředky z IROP přispěly k modernizaci rehabilitační péče v NPK, shrnout dosažené přínosy pro pacienty i zdravotnický personál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a upozornit na faktory, které </w:t>
      </w:r>
      <w:r w:rsidR="00AA270C">
        <w:rPr>
          <w:rFonts w:ascii="Arial" w:hAnsi="Arial" w:cs="Arial"/>
        </w:rPr>
        <w:t>by</w:t>
      </w:r>
      <w:r w:rsidRPr="009F6BD4">
        <w:rPr>
          <w:rFonts w:ascii="Arial" w:hAnsi="Arial" w:cs="Arial"/>
        </w:rPr>
        <w:t xml:space="preserve"> do budoucna</w:t>
      </w:r>
      <w:r w:rsidR="00AA270C">
        <w:rPr>
          <w:rFonts w:ascii="Arial" w:hAnsi="Arial" w:cs="Arial"/>
        </w:rPr>
        <w:t xml:space="preserve"> mohly</w:t>
      </w:r>
      <w:r w:rsidRPr="009F6BD4">
        <w:rPr>
          <w:rFonts w:ascii="Arial" w:hAnsi="Arial" w:cs="Arial"/>
        </w:rPr>
        <w:t xml:space="preserve"> ovlivnit další rozvoj návazné péče </w:t>
      </w:r>
      <w:r w:rsidR="00AA270C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v </w:t>
      </w:r>
      <w:r w:rsidR="00AA270C">
        <w:rPr>
          <w:rFonts w:ascii="Arial" w:hAnsi="Arial" w:cs="Arial"/>
        </w:rPr>
        <w:t xml:space="preserve">tomto </w:t>
      </w:r>
      <w:r w:rsidRPr="009F6BD4">
        <w:rPr>
          <w:rFonts w:ascii="Arial" w:hAnsi="Arial" w:cs="Arial"/>
        </w:rPr>
        <w:t>regionu.</w:t>
      </w:r>
    </w:p>
    <w:p w14:paraId="3E8F95A8" w14:textId="77777777" w:rsidR="00EA24A4" w:rsidRPr="00EA24A4" w:rsidRDefault="00EA24A4" w:rsidP="00EA24A4">
      <w:pPr>
        <w:spacing w:before="120" w:after="0" w:line="360" w:lineRule="auto"/>
        <w:jc w:val="both"/>
        <w:rPr>
          <w:rFonts w:ascii="Arial" w:hAnsi="Arial" w:cs="Arial"/>
        </w:rPr>
      </w:pPr>
    </w:p>
    <w:p w14:paraId="20F70159" w14:textId="06ACD01E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1C224E">
        <w:rPr>
          <w:rFonts w:ascii="Arial" w:hAnsi="Arial" w:cs="Arial"/>
          <w:b/>
          <w:sz w:val="24"/>
          <w:szCs w:val="24"/>
        </w:rPr>
        <w:t>Nemocnic</w:t>
      </w:r>
      <w:r w:rsidR="00937ECD">
        <w:rPr>
          <w:rFonts w:ascii="Arial" w:hAnsi="Arial" w:cs="Arial"/>
          <w:b/>
          <w:sz w:val="24"/>
          <w:szCs w:val="24"/>
        </w:rPr>
        <w:t>i</w:t>
      </w:r>
      <w:r w:rsidR="009F6BD4">
        <w:rPr>
          <w:rFonts w:ascii="Arial" w:hAnsi="Arial" w:cs="Arial"/>
          <w:b/>
          <w:sz w:val="24"/>
          <w:szCs w:val="24"/>
        </w:rPr>
        <w:t xml:space="preserve"> Pardubického kraje</w:t>
      </w:r>
      <w:r w:rsidR="001C224E">
        <w:rPr>
          <w:rFonts w:ascii="Arial" w:hAnsi="Arial" w:cs="Arial"/>
          <w:b/>
          <w:sz w:val="24"/>
          <w:szCs w:val="24"/>
        </w:rPr>
        <w:t xml:space="preserve"> a. s.</w:t>
      </w:r>
    </w:p>
    <w:p w14:paraId="755F93EF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3DAA654D" w14:textId="43342A6A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>Nemocnice Pardubického kraje, a. s. (NPK) je moderní zdravotnické zařízení s krajskou působností, které vzniklo k 31. prosinci 2014 sloučením pěti regionálních nemocnic</w:t>
      </w:r>
      <w:r w:rsidR="001322FB">
        <w:rPr>
          <w:rFonts w:ascii="Arial" w:hAnsi="Arial" w:cs="Arial"/>
        </w:rPr>
        <w:t>:</w:t>
      </w:r>
      <w:r w:rsidRPr="009F6BD4">
        <w:rPr>
          <w:rFonts w:ascii="Arial" w:hAnsi="Arial" w:cs="Arial"/>
        </w:rPr>
        <w:t xml:space="preserve"> Pardubické, Chrudimské, Svitavské, Litomyšlské a Orlickoústecké. Jediným vlastníkem společnosti je Pardubický kraj, což umožňuje koordinovat strategické rozvoje zdravotní péče v celém regionu a efektivně využívat zdroje napříč jednotlivými nemocnicemi. NPK patří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>k největším zdravotnickým poskytovatelům v České republice</w:t>
      </w:r>
      <w:r w:rsidR="001322FB">
        <w:rPr>
          <w:rFonts w:ascii="Arial" w:hAnsi="Arial" w:cs="Arial"/>
        </w:rPr>
        <w:t>. D</w:t>
      </w:r>
      <w:r w:rsidRPr="009F6BD4">
        <w:rPr>
          <w:rFonts w:ascii="Arial" w:hAnsi="Arial" w:cs="Arial"/>
        </w:rPr>
        <w:t xml:space="preserve">isponuje více než 2 200 lůžky, zaměstnává </w:t>
      </w:r>
      <w:r w:rsidR="001322FB">
        <w:rPr>
          <w:rFonts w:ascii="Arial" w:hAnsi="Arial" w:cs="Arial"/>
        </w:rPr>
        <w:t>více než</w:t>
      </w:r>
      <w:r w:rsidRPr="009F6BD4">
        <w:rPr>
          <w:rFonts w:ascii="Arial" w:hAnsi="Arial" w:cs="Arial"/>
        </w:rPr>
        <w:t xml:space="preserve"> 5 500 pracovníků a ročně </w:t>
      </w:r>
      <w:r w:rsidR="001322FB">
        <w:rPr>
          <w:rFonts w:ascii="Arial" w:hAnsi="Arial" w:cs="Arial"/>
        </w:rPr>
        <w:t>zajišťuje</w:t>
      </w:r>
      <w:r w:rsidRPr="009F6BD4">
        <w:rPr>
          <w:rFonts w:ascii="Arial" w:hAnsi="Arial" w:cs="Arial"/>
        </w:rPr>
        <w:t xml:space="preserve"> péči pro stovky tisíc pacientů. Každoročně se zde uskuteční přibližně 25 000 operačních výkonů a více než 4 000 porodů, což podtrhuje význam nemocnice pro celý region.</w:t>
      </w:r>
    </w:p>
    <w:p w14:paraId="4CFD194F" w14:textId="34910727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NPK poskytuje široké spektrum zdravotních služeb, od základní až po vysoce specializovanou péči, a to v ambulantní i lůžkové formě. Nedílnou součástí jsou také pracoviště následné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a rehabilitační péče, která hrají klíčovou roli při návratu pacientů do běžného života po úrazech, operacích či náhlých zdravotních příhodách. Rehabilitační obory a fyzikální medicína jsou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v rámci Pardubického kraje zajišťovány především prostřednictvím oddělení v Pardubicích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>a dalších spádových nemocnicích, a právě jejich rozvoj byl v posledních letech významně podpořen prostřednictvím finančních prostředků z Integrovaného regionálního operačního programu (IROP).</w:t>
      </w:r>
    </w:p>
    <w:p w14:paraId="24C0B97A" w14:textId="07953ECB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>Struktura nemocnice zahrnuje všechny hlavní medicínské obory</w:t>
      </w:r>
      <w:r w:rsidR="00E02A27">
        <w:rPr>
          <w:rFonts w:ascii="Arial" w:hAnsi="Arial" w:cs="Arial"/>
        </w:rPr>
        <w:t xml:space="preserve">: </w:t>
      </w:r>
      <w:r w:rsidRPr="009F6BD4">
        <w:rPr>
          <w:rFonts w:ascii="Arial" w:hAnsi="Arial" w:cs="Arial"/>
        </w:rPr>
        <w:t xml:space="preserve">chirurgické a interní, gynekologicko-porodnické, ortopedicko-traumatologické, pediatrické či onkologické, dále intenzivní medicínu, diagnostické obory (radiodiagnostika, laboratorní medicína, klinická biochemie a hematologie) a právě i oddělení rehabilitace a fyzikální medicíny. Tento široký </w:t>
      </w:r>
      <w:r w:rsidRPr="009F6BD4">
        <w:rPr>
          <w:rFonts w:ascii="Arial" w:hAnsi="Arial" w:cs="Arial"/>
        </w:rPr>
        <w:lastRenderedPageBreak/>
        <w:t xml:space="preserve">rámec umožňuje zajistit komplexní léčebný proces od prvotní diagnostiky, přes akutní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a hospitalizační fázi až po návaznou péči. NPK je také akreditovaným vzdělávacím pracovištěm v řadě oborů a hraje významnou roli v odborné přípravě budoucích lékařů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>a zdravotnického personálu.</w:t>
      </w:r>
    </w:p>
    <w:p w14:paraId="109845A1" w14:textId="14DE975A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Význam návazné péče v rámci NPK posílil zejména projekt „Fyzikální medicína a rehabilitace – modernizace přístrojů a zařízení“, realizovaný za podpory IROP. Jeho cílem byla obnova zastaralé techniky, která již neodpovídala potřebám moderní rehabilitační péče, a její nahrazení novým přístrojovým vybavením umožňujícím efektivnější terapii. Investice přinesla pacientům nejen kvalitnější a pohodlnější léčbu, ale také zkrácení doby hospitalizace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>a rychlejší návrat do domácího prostředí. Modernizace se promítla i do každodenní práce zdravotnického personálu, který díky novým přístrojům získal snazší a bezpečnější podmínky pro poskytování péče.</w:t>
      </w:r>
    </w:p>
    <w:p w14:paraId="77FAEE3C" w14:textId="6E1FA96D" w:rsidR="001C224E" w:rsidRPr="001C224E" w:rsidRDefault="009F6BD4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Nemocnice se tak profiluje jako klíčový garant komplexní zdravotní péče v regionu, s důrazem na propojení jednotlivých fází léčby a posílení návaznosti mezi akutní, následnou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a rehabilitační složkou. Díky modernizovanému přístrojovému vybavení, </w:t>
      </w:r>
      <w:r w:rsidR="001322FB">
        <w:rPr>
          <w:rFonts w:ascii="Arial" w:hAnsi="Arial" w:cs="Arial"/>
        </w:rPr>
        <w:t>dobré</w:t>
      </w:r>
      <w:r w:rsidRPr="009F6BD4">
        <w:rPr>
          <w:rFonts w:ascii="Arial" w:hAnsi="Arial" w:cs="Arial"/>
        </w:rPr>
        <w:t xml:space="preserve"> odborné kapacitě a kontinuálním investicím do rozvoje se stává stabilním pilířem zdravotnictví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>v Pardubickém kraji a významným partnerem pro zajištění dostupné a kvalitní návazné péče pro regionální populaci.</w:t>
      </w:r>
    </w:p>
    <w:p w14:paraId="70927220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77A78ABF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4051E685" w14:textId="0D654867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Finanční podpora z Integrovaného regionálního operačního programu v rámci specifického cíle 2.3 umožnila </w:t>
      </w:r>
      <w:r w:rsidR="001322FB">
        <w:rPr>
          <w:rFonts w:ascii="Arial" w:hAnsi="Arial" w:cs="Arial"/>
        </w:rPr>
        <w:t>nemocnici</w:t>
      </w:r>
      <w:r w:rsidRPr="009F6BD4">
        <w:rPr>
          <w:rFonts w:ascii="Arial" w:hAnsi="Arial" w:cs="Arial"/>
        </w:rPr>
        <w:t xml:space="preserve"> významně modernizovat přístrojové vybavení v oblasti rehabilitace a fyzikální medicíny. Podle oslovených respondentů </w:t>
      </w:r>
      <w:r w:rsidRPr="001322FB">
        <w:rPr>
          <w:rFonts w:ascii="Arial" w:hAnsi="Arial" w:cs="Arial"/>
          <w:b/>
          <w:bCs/>
        </w:rPr>
        <w:t>přinesl projekt zřetelné zlepšení kvality poskytované péče, a to především díky efektivnějším možnostem rehabilitačních postupů, rychlejšímu zotavení pacientů a celkově vyšší dostupnosti moderních léčebných metod.</w:t>
      </w:r>
      <w:r w:rsidRPr="009F6BD4">
        <w:rPr>
          <w:rFonts w:ascii="Arial" w:hAnsi="Arial" w:cs="Arial"/>
        </w:rPr>
        <w:t xml:space="preserve"> Nové přístroje umožňují cílenější a intenzivnější rehabilitační terapii, což se odráží ve zkrácení doby hospitalizace i ve schopnosti rychleji navázat na péči poskytovanou v domácím prostředí nebo v zařízení následné rehabilitace.</w:t>
      </w:r>
    </w:p>
    <w:p w14:paraId="21055ED9" w14:textId="7F3EAE7D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Dotazovaní zdůraznili, že </w:t>
      </w:r>
      <w:r w:rsidRPr="001322FB">
        <w:rPr>
          <w:rFonts w:ascii="Arial" w:hAnsi="Arial" w:cs="Arial"/>
          <w:b/>
          <w:bCs/>
        </w:rPr>
        <w:t xml:space="preserve">projekt měl přímý dopad na kvalitu návazné péče v rámci Pardubického kraje a posílil schopnost nemocnice poskytovat komplexní služby </w:t>
      </w:r>
      <w:r w:rsidR="001322FB">
        <w:rPr>
          <w:rFonts w:ascii="Arial" w:hAnsi="Arial" w:cs="Arial"/>
          <w:b/>
          <w:bCs/>
        </w:rPr>
        <w:br/>
      </w:r>
      <w:r w:rsidRPr="001322FB">
        <w:rPr>
          <w:rFonts w:ascii="Arial" w:hAnsi="Arial" w:cs="Arial"/>
          <w:b/>
          <w:bCs/>
        </w:rPr>
        <w:t>v celém průběhu léčebného procesu.</w:t>
      </w:r>
      <w:r w:rsidRPr="009F6BD4">
        <w:rPr>
          <w:rFonts w:ascii="Arial" w:hAnsi="Arial" w:cs="Arial"/>
        </w:rPr>
        <w:t xml:space="preserve"> Přínosy jsou patrné zejména v rehabilitační oblasti, kde moderní vybavení přispívá k vyšší efektivitě práce s pacienty, k lepší motivaci během terapie a k možnosti využívat přístroje, které zvyšují spokojenost pacientů. Přestože podpora </w:t>
      </w:r>
      <w:r w:rsidRPr="009F6BD4">
        <w:rPr>
          <w:rFonts w:ascii="Arial" w:hAnsi="Arial" w:cs="Arial"/>
        </w:rPr>
        <w:lastRenderedPageBreak/>
        <w:t>přímo nenavyšovala počet lůžek ani personálních kapacit, vedla ke zefektivnění využívání stávajících zdrojů</w:t>
      </w:r>
      <w:r w:rsidR="001322FB">
        <w:rPr>
          <w:rFonts w:ascii="Arial" w:hAnsi="Arial" w:cs="Arial"/>
        </w:rPr>
        <w:t xml:space="preserve">, a to </w:t>
      </w:r>
      <w:r w:rsidRPr="009F6BD4">
        <w:rPr>
          <w:rFonts w:ascii="Arial" w:hAnsi="Arial" w:cs="Arial"/>
        </w:rPr>
        <w:t>například díky tomu, že moderní přístroje umožňují provádět více výkonů ve stejném čase a s menší fyzickou zátěží pro personál.</w:t>
      </w:r>
    </w:p>
    <w:p w14:paraId="66147F33" w14:textId="22B8FFA0" w:rsidR="009F6BD4" w:rsidRPr="001322FB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9F6BD4">
        <w:rPr>
          <w:rFonts w:ascii="Arial" w:hAnsi="Arial" w:cs="Arial"/>
        </w:rPr>
        <w:t xml:space="preserve">Projekt měl přímý vliv na oddělení rehabilitace a fyzikální medicíny, která tvoří klíčovou součást návazné péče v rámci NPK. </w:t>
      </w:r>
      <w:r w:rsidRPr="001322FB">
        <w:rPr>
          <w:rFonts w:ascii="Arial" w:hAnsi="Arial" w:cs="Arial"/>
          <w:b/>
          <w:bCs/>
        </w:rPr>
        <w:t xml:space="preserve">Modernizace přinesla nejen zvýšení komfortu pacientů </w:t>
      </w:r>
      <w:r w:rsidR="001322FB">
        <w:rPr>
          <w:rFonts w:ascii="Arial" w:hAnsi="Arial" w:cs="Arial"/>
          <w:b/>
          <w:bCs/>
        </w:rPr>
        <w:br/>
      </w:r>
      <w:r w:rsidRPr="001322FB">
        <w:rPr>
          <w:rFonts w:ascii="Arial" w:hAnsi="Arial" w:cs="Arial"/>
          <w:b/>
          <w:bCs/>
        </w:rPr>
        <w:t>a zkvalitnění terapie, ale také posílila roli nemocnice jako regionálního centra návazné péče, které propojuje akutní léčbu s následnou rehabilitací.</w:t>
      </w:r>
    </w:p>
    <w:p w14:paraId="3B60B599" w14:textId="2E336D86" w:rsidR="009F6BD4" w:rsidRPr="009F6BD4" w:rsidRDefault="009F6BD4" w:rsidP="009F6BD4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9F6BD4">
        <w:rPr>
          <w:rFonts w:ascii="Arial" w:hAnsi="Arial" w:cs="Arial"/>
        </w:rPr>
        <w:t xml:space="preserve">Z pohledu pacientů se změny projevily zejména rychlejším zotavením a větší spokojeností </w:t>
      </w:r>
      <w:r w:rsidR="001322FB">
        <w:rPr>
          <w:rFonts w:ascii="Arial" w:hAnsi="Arial" w:cs="Arial"/>
        </w:rPr>
        <w:br/>
      </w:r>
      <w:r w:rsidRPr="009F6BD4">
        <w:rPr>
          <w:rFonts w:ascii="Arial" w:hAnsi="Arial" w:cs="Arial"/>
        </w:rPr>
        <w:t xml:space="preserve">s poskytovanou péčí, zatímco zdravotnický personál ocenil snadnější manipulaci s novým vybavením a vyšší bezpečnost pracovních postupů. </w:t>
      </w:r>
      <w:r w:rsidRPr="001322FB">
        <w:rPr>
          <w:rFonts w:ascii="Arial" w:hAnsi="Arial" w:cs="Arial"/>
          <w:b/>
          <w:bCs/>
        </w:rPr>
        <w:t>Celkově je projekt vnímán jako vysoce přínosný krok k systematické modernizaci rehabilitační péče v Pardubickém kraji.</w:t>
      </w:r>
      <w:r w:rsidRPr="009F6BD4">
        <w:rPr>
          <w:rFonts w:ascii="Arial" w:hAnsi="Arial" w:cs="Arial"/>
        </w:rPr>
        <w:t xml:space="preserve"> Posílil kvalitu a efektivitu návazné péče a vytvořil lepší podmínky jak pro pacienty, tak pro zaměstnance. </w:t>
      </w:r>
      <w:r w:rsidRPr="001322FB">
        <w:rPr>
          <w:rFonts w:ascii="Arial" w:hAnsi="Arial" w:cs="Arial"/>
          <w:b/>
          <w:bCs/>
        </w:rPr>
        <w:t>Zároveň je chápán jako součást dlouhodobého procesu modernizace, který bude vyžadovat další pokračující investice, aby mohla nemocnice i nadále plnit svou klíčovou roli poskytovatele zdravotní péče v regionu.</w:t>
      </w:r>
    </w:p>
    <w:p w14:paraId="16A05FF7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678475B8" w14:textId="0850F5FB" w:rsidR="00F71319" w:rsidRPr="00F71319" w:rsidRDefault="002C553A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1CA22E2D" w14:textId="65B9AEC8" w:rsidR="00BE17EF" w:rsidRPr="008B04EE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Realizace projektu se promítla do znatelného zlepšení časové dostupnosti, především prostřednictvím zvýšení efektivity rehabilitačních procesů. Podle oslovených respondentů </w:t>
      </w:r>
      <w:r w:rsidRPr="008B04EE">
        <w:rPr>
          <w:rFonts w:ascii="Arial" w:hAnsi="Arial" w:cs="Arial"/>
          <w:b/>
          <w:bCs/>
        </w:rPr>
        <w:t>vedla obnova přístrojového vybavení k efektivnějším postupům, které umožňují rychlejší zahájení terapie a současně účelnější využívání lůžkového fondu.</w:t>
      </w:r>
      <w:r w:rsidRPr="00BE17EF">
        <w:rPr>
          <w:rFonts w:ascii="Arial" w:hAnsi="Arial" w:cs="Arial"/>
        </w:rPr>
        <w:t xml:space="preserve"> </w:t>
      </w:r>
      <w:r w:rsidRPr="008B04EE">
        <w:rPr>
          <w:rFonts w:ascii="Arial" w:hAnsi="Arial" w:cs="Arial"/>
          <w:b/>
          <w:bCs/>
        </w:rPr>
        <w:t>Moderní technologie, které nahradily zastaralé a provozně náročné přístroje, dovolují provádět více výkonů v kratším čase a s vyšší kvalitou</w:t>
      </w:r>
      <w:r w:rsidR="00E02A27">
        <w:rPr>
          <w:rFonts w:ascii="Arial" w:hAnsi="Arial" w:cs="Arial"/>
          <w:b/>
          <w:bCs/>
        </w:rPr>
        <w:t xml:space="preserve">. To </w:t>
      </w:r>
      <w:r w:rsidRPr="008B04EE">
        <w:rPr>
          <w:rFonts w:ascii="Arial" w:hAnsi="Arial" w:cs="Arial"/>
          <w:b/>
          <w:bCs/>
        </w:rPr>
        <w:t xml:space="preserve">se </w:t>
      </w:r>
      <w:r w:rsidR="00E02A27">
        <w:rPr>
          <w:rFonts w:ascii="Arial" w:hAnsi="Arial" w:cs="Arial"/>
          <w:b/>
          <w:bCs/>
        </w:rPr>
        <w:t xml:space="preserve">pak </w:t>
      </w:r>
      <w:r w:rsidRPr="008B04EE">
        <w:rPr>
          <w:rFonts w:ascii="Arial" w:hAnsi="Arial" w:cs="Arial"/>
          <w:b/>
          <w:bCs/>
        </w:rPr>
        <w:t xml:space="preserve">přímo </w:t>
      </w:r>
      <w:r w:rsidR="00E02A27">
        <w:rPr>
          <w:rFonts w:ascii="Arial" w:hAnsi="Arial" w:cs="Arial"/>
          <w:b/>
          <w:bCs/>
        </w:rPr>
        <w:t>odráží</w:t>
      </w:r>
      <w:r w:rsidRPr="008B04EE">
        <w:rPr>
          <w:rFonts w:ascii="Arial" w:hAnsi="Arial" w:cs="Arial"/>
          <w:b/>
          <w:bCs/>
        </w:rPr>
        <w:t xml:space="preserve"> ve snížení čekání na zahájení rehabilitace.</w:t>
      </w:r>
    </w:p>
    <w:p w14:paraId="14D237F0" w14:textId="768D69AB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Důležitým přínosem je i to, že pacienti mohou nastoupit na rehabilitační léčbu dříve než </w:t>
      </w:r>
      <w:r w:rsidR="008B04EE">
        <w:rPr>
          <w:rFonts w:ascii="Arial" w:hAnsi="Arial" w:cs="Arial"/>
        </w:rPr>
        <w:br/>
      </w:r>
      <w:r w:rsidRPr="00BE17EF">
        <w:rPr>
          <w:rFonts w:ascii="Arial" w:hAnsi="Arial" w:cs="Arial"/>
        </w:rPr>
        <w:t xml:space="preserve">v minulosti. </w:t>
      </w:r>
      <w:r w:rsidRPr="008B04EE">
        <w:rPr>
          <w:rFonts w:ascii="Arial" w:hAnsi="Arial" w:cs="Arial"/>
          <w:b/>
          <w:bCs/>
        </w:rPr>
        <w:t xml:space="preserve">Nové přístroje umožňují rychlejší rozběhnutí léčebných postupů po operacích či úrazech a snižují prodlevu mezi akutní léčbou a návaznou péčí. Tím se posiluje kontinuita celého léčebného procesu, která je zásadní pro dobré výsledky terapie i pro celkovou spokojenost pacientů. </w:t>
      </w:r>
      <w:r w:rsidRPr="00BE17EF">
        <w:rPr>
          <w:rFonts w:ascii="Arial" w:hAnsi="Arial" w:cs="Arial"/>
        </w:rPr>
        <w:t xml:space="preserve">Moderní zařízení se zpětnovazebními </w:t>
      </w:r>
      <w:r w:rsidR="008B04EE">
        <w:rPr>
          <w:rFonts w:ascii="Arial" w:hAnsi="Arial" w:cs="Arial"/>
        </w:rPr>
        <w:br/>
      </w:r>
      <w:r w:rsidRPr="00BE17EF">
        <w:rPr>
          <w:rFonts w:ascii="Arial" w:hAnsi="Arial" w:cs="Arial"/>
        </w:rPr>
        <w:t>a motivačními prvky navíc zvyšují zapojení pacientů do cvičení a usnadňují jejich aktivní účast</w:t>
      </w:r>
      <w:r w:rsidR="00E02A27">
        <w:rPr>
          <w:rFonts w:ascii="Arial" w:hAnsi="Arial" w:cs="Arial"/>
        </w:rPr>
        <w:t>. V </w:t>
      </w:r>
      <w:r w:rsidRPr="00BE17EF">
        <w:rPr>
          <w:rFonts w:ascii="Arial" w:hAnsi="Arial" w:cs="Arial"/>
        </w:rPr>
        <w:t>praxi</w:t>
      </w:r>
      <w:r w:rsidR="00E02A27">
        <w:rPr>
          <w:rFonts w:ascii="Arial" w:hAnsi="Arial" w:cs="Arial"/>
        </w:rPr>
        <w:t xml:space="preserve"> to pak</w:t>
      </w:r>
      <w:r w:rsidRPr="00BE17EF">
        <w:rPr>
          <w:rFonts w:ascii="Arial" w:hAnsi="Arial" w:cs="Arial"/>
        </w:rPr>
        <w:t xml:space="preserve"> vede k rychlejšímu zotavení a k vyšší efektivitě léčby.</w:t>
      </w:r>
    </w:p>
    <w:p w14:paraId="5FB89F84" w14:textId="77777777" w:rsidR="00BE17EF" w:rsidRPr="008B04EE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Významné je také to, že nová technika umožňuje paralelní zapojení většího počtu pacientů do rehabilitačního procesu. To znamená, že </w:t>
      </w:r>
      <w:r w:rsidRPr="008B04EE">
        <w:rPr>
          <w:rFonts w:ascii="Arial" w:hAnsi="Arial" w:cs="Arial"/>
          <w:b/>
          <w:bCs/>
        </w:rPr>
        <w:t xml:space="preserve">v rámci stejného časového rámce je možné ošetřit více pacientů, čímž se nepřímo navyšuje kapacita oddělení. Tento efekt je </w:t>
      </w:r>
      <w:r w:rsidRPr="008B04EE">
        <w:rPr>
          <w:rFonts w:ascii="Arial" w:hAnsi="Arial" w:cs="Arial"/>
          <w:b/>
          <w:bCs/>
        </w:rPr>
        <w:lastRenderedPageBreak/>
        <w:t>obzvlášť důležitý v době zvýšené poptávky po rehabilitačních službách, například po ortopedických operacích nebo při rekonvalescenci pacientů s chronickými obtížemi.</w:t>
      </w:r>
    </w:p>
    <w:p w14:paraId="48CC8709" w14:textId="2E2B708C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Projekt nebyl primárně zaměřen na navyšování počtu lůžek ani personálních kapacit, nicméně i v těchto oblastech se projevil nepřímý pozitivní vliv. </w:t>
      </w:r>
      <w:r w:rsidRPr="008B04EE">
        <w:rPr>
          <w:rFonts w:ascii="Arial" w:hAnsi="Arial" w:cs="Arial"/>
          <w:b/>
          <w:bCs/>
        </w:rPr>
        <w:t xml:space="preserve">Zkrácení délky rehabilitačních výkonů </w:t>
      </w:r>
      <w:r w:rsidR="008B04EE" w:rsidRPr="008B04EE">
        <w:rPr>
          <w:rFonts w:ascii="Arial" w:hAnsi="Arial" w:cs="Arial"/>
          <w:b/>
          <w:bCs/>
        </w:rPr>
        <w:br/>
      </w:r>
      <w:r w:rsidRPr="008B04EE">
        <w:rPr>
          <w:rFonts w:ascii="Arial" w:hAnsi="Arial" w:cs="Arial"/>
          <w:b/>
          <w:bCs/>
        </w:rPr>
        <w:t>a rychlejší průběh zotavování umožnily uvolnit část stávajících lůžek pro další pacienty.</w:t>
      </w:r>
      <w:r w:rsidRPr="00BE17EF">
        <w:rPr>
          <w:rFonts w:ascii="Arial" w:hAnsi="Arial" w:cs="Arial"/>
        </w:rPr>
        <w:t xml:space="preserve"> Zdravotnický personál </w:t>
      </w:r>
      <w:r w:rsidR="008B04EE">
        <w:rPr>
          <w:rFonts w:ascii="Arial" w:hAnsi="Arial" w:cs="Arial"/>
        </w:rPr>
        <w:t>ocenil</w:t>
      </w:r>
      <w:r w:rsidRPr="00BE17EF">
        <w:rPr>
          <w:rFonts w:ascii="Arial" w:hAnsi="Arial" w:cs="Arial"/>
        </w:rPr>
        <w:t>, že moderní přístroje jsou jednodušší na obsluhu, snižují fyzickou zátěž a šetří čas při jednotlivých úkonech. Tento efekt v konečném důsledku zlepšuje plynulost celého provozu oddělení a umožňuje lépe zvládat vysokou poptávku po službách.</w:t>
      </w:r>
    </w:p>
    <w:p w14:paraId="69653650" w14:textId="53896813" w:rsidR="00BE17EF" w:rsidRPr="008B04EE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Je ovšem třeba dodat, že </w:t>
      </w:r>
      <w:r w:rsidRPr="008B04EE">
        <w:rPr>
          <w:rFonts w:ascii="Arial" w:hAnsi="Arial" w:cs="Arial"/>
          <w:b/>
          <w:bCs/>
        </w:rPr>
        <w:t xml:space="preserve">modernizace sama o sobě nedokáže odstranit všechny systémové bariéry. Přetrvávajícím problémem je nedostatek kapacit v oblasti následné péče a omezená možnost zajistit rehabilitační termíny pro všechny pacienty ihned po jejich propuštění z akutní hospitalizace. Tyto faktory nadále prodlužují čekací doby </w:t>
      </w:r>
      <w:r w:rsidR="008B04EE">
        <w:rPr>
          <w:rFonts w:ascii="Arial" w:hAnsi="Arial" w:cs="Arial"/>
          <w:b/>
          <w:bCs/>
        </w:rPr>
        <w:br/>
      </w:r>
      <w:r w:rsidRPr="008B04EE">
        <w:rPr>
          <w:rFonts w:ascii="Arial" w:hAnsi="Arial" w:cs="Arial"/>
          <w:b/>
          <w:bCs/>
        </w:rPr>
        <w:t>v některých případech, ačkoli celkový trend po realizaci projektu je jednoznačně pozitivní.</w:t>
      </w:r>
    </w:p>
    <w:p w14:paraId="6AE1974B" w14:textId="69A9D0E8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Lze tedy shrnout, že </w:t>
      </w:r>
      <w:r w:rsidR="008B04EE" w:rsidRPr="008B04EE">
        <w:rPr>
          <w:rFonts w:ascii="Arial" w:hAnsi="Arial" w:cs="Arial"/>
          <w:b/>
          <w:bCs/>
        </w:rPr>
        <w:t>projekt</w:t>
      </w:r>
      <w:r w:rsidRPr="008B04EE">
        <w:rPr>
          <w:rFonts w:ascii="Arial" w:hAnsi="Arial" w:cs="Arial"/>
          <w:b/>
          <w:bCs/>
        </w:rPr>
        <w:t xml:space="preserve"> výrazně přispěl k efektivnějšímu využívání dostupných kapacit, k rychlejšímu nástupu pacientů do rehabilitačního procesu a ke zlepšení plynulosti celého léčebného řetězce. </w:t>
      </w:r>
      <w:r w:rsidRPr="00BE17EF">
        <w:rPr>
          <w:rFonts w:ascii="Arial" w:hAnsi="Arial" w:cs="Arial"/>
        </w:rPr>
        <w:t xml:space="preserve">Přestože přetrvávají některé strukturální limity, modernizace přístrojového vybavení vytvořila pevný základ pro další rozvoj rehabilitační péče a znamenala jasný krok směrem k vyšší dostupnosti a kvalitě zdravotnických služeb </w:t>
      </w:r>
      <w:r w:rsidR="008B04EE">
        <w:rPr>
          <w:rFonts w:ascii="Arial" w:hAnsi="Arial" w:cs="Arial"/>
        </w:rPr>
        <w:br/>
      </w:r>
      <w:r w:rsidRPr="00BE17EF">
        <w:rPr>
          <w:rFonts w:ascii="Arial" w:hAnsi="Arial" w:cs="Arial"/>
        </w:rPr>
        <w:t>v Pardubickém kraji.</w:t>
      </w:r>
    </w:p>
    <w:p w14:paraId="7DBD7C30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30BBB2A5" w14:textId="1F7AC433" w:rsidR="00F71319" w:rsidRPr="00F71319" w:rsidRDefault="002C553A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 xml:space="preserve">Dopady podpory na </w:t>
      </w:r>
      <w:r w:rsidR="00415466" w:rsidRPr="00F71319">
        <w:rPr>
          <w:rFonts w:ascii="Arial" w:hAnsi="Arial" w:cs="Arial"/>
          <w:b/>
          <w:bCs/>
        </w:rPr>
        <w:t>návaznost</w:t>
      </w:r>
      <w:r w:rsidRPr="00F71319">
        <w:rPr>
          <w:rFonts w:ascii="Arial" w:hAnsi="Arial" w:cs="Arial"/>
          <w:b/>
          <w:bCs/>
        </w:rPr>
        <w:t xml:space="preserve"> péč</w:t>
      </w:r>
      <w:r w:rsidR="00415466" w:rsidRPr="00F71319">
        <w:rPr>
          <w:rFonts w:ascii="Arial" w:hAnsi="Arial" w:cs="Arial"/>
          <w:b/>
          <w:bCs/>
        </w:rPr>
        <w:t>e</w:t>
      </w:r>
    </w:p>
    <w:p w14:paraId="02ECBCB9" w14:textId="5D9BA343" w:rsidR="00BE17EF" w:rsidRPr="008B04EE" w:rsidRDefault="008B04EE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Projekt</w:t>
      </w:r>
      <w:r w:rsidR="00BE17EF" w:rsidRPr="00BE17EF">
        <w:rPr>
          <w:rFonts w:ascii="Arial" w:hAnsi="Arial" w:cs="Arial"/>
        </w:rPr>
        <w:t xml:space="preserve"> přispěl k posílení kvality a efektivity návazné péče v rámci Nemocnice Pardubického kraje, zejména prostřednictvím modernizace přístrojového vybavení v oblasti rehabilitace </w:t>
      </w:r>
      <w:r>
        <w:rPr>
          <w:rFonts w:ascii="Arial" w:hAnsi="Arial" w:cs="Arial"/>
        </w:rPr>
        <w:br/>
      </w:r>
      <w:r w:rsidR="00BE17EF" w:rsidRPr="00BE17EF">
        <w:rPr>
          <w:rFonts w:ascii="Arial" w:hAnsi="Arial" w:cs="Arial"/>
        </w:rPr>
        <w:t xml:space="preserve">a fyzikální medicíny. </w:t>
      </w:r>
      <w:r w:rsidR="00BE17EF" w:rsidRPr="008B04EE">
        <w:rPr>
          <w:rFonts w:ascii="Arial" w:hAnsi="Arial" w:cs="Arial"/>
          <w:b/>
          <w:bCs/>
        </w:rPr>
        <w:t>Obnova zastaralých zařízení znamenala významný technologický posun, který umožnil nemocnici poskytovat vyšší standard péče a zajistit plynulejší kontinuitu zdravotních služeb od akutní léčby až po následnou rehabilitaci.</w:t>
      </w:r>
    </w:p>
    <w:p w14:paraId="4F10A56D" w14:textId="5FE373CA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Respondenti potvrdili, že </w:t>
      </w:r>
      <w:r w:rsidRPr="008B04EE">
        <w:rPr>
          <w:rFonts w:ascii="Arial" w:hAnsi="Arial" w:cs="Arial"/>
          <w:b/>
          <w:bCs/>
        </w:rPr>
        <w:t xml:space="preserve">hlavním přínosem projektu byla možnost dřívějšího </w:t>
      </w:r>
      <w:r w:rsidR="008B04EE">
        <w:rPr>
          <w:rFonts w:ascii="Arial" w:hAnsi="Arial" w:cs="Arial"/>
          <w:b/>
          <w:bCs/>
        </w:rPr>
        <w:br/>
      </w:r>
      <w:r w:rsidRPr="008B04EE">
        <w:rPr>
          <w:rFonts w:ascii="Arial" w:hAnsi="Arial" w:cs="Arial"/>
          <w:b/>
          <w:bCs/>
        </w:rPr>
        <w:t>a intenzivnějšího zapojení pacientů do rehabilitačního procesu.</w:t>
      </w:r>
      <w:r w:rsidRPr="00BE17EF">
        <w:rPr>
          <w:rFonts w:ascii="Arial" w:hAnsi="Arial" w:cs="Arial"/>
        </w:rPr>
        <w:t xml:space="preserve"> Nové přístroje zefektivnily průběh terapie a umožnily rychlejší návrat pacientů do domácího prostředí nebo do zařízení následné péče. Tento posun se přímo promítl do zkracování délky hospitalizace a lepšího využívání lůžkového fondu. Z pohledu pacientů představují nové technologie také větší komfort a motivaci k aktivní spolupráci při léčbě, </w:t>
      </w:r>
      <w:r w:rsidR="00E02A27">
        <w:rPr>
          <w:rFonts w:ascii="Arial" w:hAnsi="Arial" w:cs="Arial"/>
        </w:rPr>
        <w:t xml:space="preserve">a to </w:t>
      </w:r>
      <w:r w:rsidRPr="00BE17EF">
        <w:rPr>
          <w:rFonts w:ascii="Arial" w:hAnsi="Arial" w:cs="Arial"/>
        </w:rPr>
        <w:t>je důležitý faktor pro dosažení pozitivních výsledků.</w:t>
      </w:r>
    </w:p>
    <w:p w14:paraId="4CA7247C" w14:textId="145AD90D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B04EE">
        <w:rPr>
          <w:rFonts w:ascii="Arial" w:hAnsi="Arial" w:cs="Arial"/>
          <w:b/>
          <w:bCs/>
        </w:rPr>
        <w:lastRenderedPageBreak/>
        <w:t>Projekt zároveň podpořil návaznost péče mezi jednotlivými fázemi léčebného procesu.</w:t>
      </w:r>
      <w:r w:rsidRPr="00BE17EF">
        <w:rPr>
          <w:rFonts w:ascii="Arial" w:hAnsi="Arial" w:cs="Arial"/>
        </w:rPr>
        <w:t xml:space="preserve"> Typickým příkladem je situace po ortopedických a chirurgických výkonech, kdy pacienti po operaci přecházejí na lůžka rehabilitačního oddělení. </w:t>
      </w:r>
      <w:r w:rsidRPr="008B04EE">
        <w:rPr>
          <w:rFonts w:ascii="Arial" w:hAnsi="Arial" w:cs="Arial"/>
          <w:b/>
          <w:bCs/>
        </w:rPr>
        <w:t>Díky novému vybavení je rehabilitace účinnější a rychlejší</w:t>
      </w:r>
      <w:r w:rsidR="00E02A27">
        <w:rPr>
          <w:rFonts w:ascii="Arial" w:hAnsi="Arial" w:cs="Arial"/>
          <w:b/>
          <w:bCs/>
        </w:rPr>
        <w:t xml:space="preserve">. To pak </w:t>
      </w:r>
      <w:r w:rsidRPr="008B04EE">
        <w:rPr>
          <w:rFonts w:ascii="Arial" w:hAnsi="Arial" w:cs="Arial"/>
          <w:b/>
          <w:bCs/>
        </w:rPr>
        <w:t>umožňuje navázat na akutní péči bez zbytečných prodlev.</w:t>
      </w:r>
      <w:r w:rsidRPr="00BE17EF">
        <w:rPr>
          <w:rFonts w:ascii="Arial" w:hAnsi="Arial" w:cs="Arial"/>
        </w:rPr>
        <w:t xml:space="preserve"> Nemocnice tak dokáže lépe zajistit ucelený léčebný řetězec</w:t>
      </w:r>
      <w:r w:rsidR="008B04EE">
        <w:rPr>
          <w:rFonts w:ascii="Arial" w:hAnsi="Arial" w:cs="Arial"/>
        </w:rPr>
        <w:t xml:space="preserve">, </w:t>
      </w:r>
      <w:r w:rsidRPr="00BE17EF">
        <w:rPr>
          <w:rFonts w:ascii="Arial" w:hAnsi="Arial" w:cs="Arial"/>
        </w:rPr>
        <w:t>od diagnostiky a hospitalizace až po následnou terapii.</w:t>
      </w:r>
    </w:p>
    <w:p w14:paraId="432F8A61" w14:textId="77777777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Pozitivní dopady se projevily také v práci zdravotnického personálu. </w:t>
      </w:r>
      <w:r w:rsidRPr="008B04EE">
        <w:rPr>
          <w:rFonts w:ascii="Arial" w:hAnsi="Arial" w:cs="Arial"/>
          <w:b/>
          <w:bCs/>
        </w:rPr>
        <w:t>Moderní přístroje zjednodušily manipulaci s pacienty a snížily fyzickou zátěž, což usnadnilo každodenní fungování oddělení a podpořilo efektivnější koordinaci mezi jednotlivými kroky péče.</w:t>
      </w:r>
      <w:r w:rsidRPr="00BE17EF">
        <w:rPr>
          <w:rFonts w:ascii="Arial" w:hAnsi="Arial" w:cs="Arial"/>
        </w:rPr>
        <w:t xml:space="preserve"> Přestože projekt nebyl zaměřen na zavádění nových organizačních procesů ani na rozvoj komunikačních mechanismů mezi odděleními či dalšími zdravotnickými zařízeními, posílil technické zázemí a umožnil nemocnici pružněji reagovat na potřeby pacientů v rámci spádové oblasti.</w:t>
      </w:r>
    </w:p>
    <w:p w14:paraId="11DC8335" w14:textId="5E068F5D" w:rsidR="00BE17EF" w:rsidRPr="008B04EE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8B04EE">
        <w:rPr>
          <w:rFonts w:ascii="Arial" w:hAnsi="Arial" w:cs="Arial"/>
          <w:b/>
          <w:bCs/>
        </w:rPr>
        <w:t>Za přetrvávající bariéru však respondenti označili omezené kapacity v oblasti následné a rehabilitační péče. Vysoká poptávka po těchto službách často přesahuje aktuálně dostupné možnosti</w:t>
      </w:r>
      <w:r w:rsidR="00E02A27">
        <w:rPr>
          <w:rFonts w:ascii="Arial" w:hAnsi="Arial" w:cs="Arial"/>
          <w:b/>
          <w:bCs/>
        </w:rPr>
        <w:t xml:space="preserve">. Tento fakt </w:t>
      </w:r>
      <w:r w:rsidRPr="008B04EE">
        <w:rPr>
          <w:rFonts w:ascii="Arial" w:hAnsi="Arial" w:cs="Arial"/>
          <w:b/>
          <w:bCs/>
        </w:rPr>
        <w:t xml:space="preserve">může vést k prodlevám při ukončování hospitalizace </w:t>
      </w:r>
      <w:r w:rsidR="008B04EE">
        <w:rPr>
          <w:rFonts w:ascii="Arial" w:hAnsi="Arial" w:cs="Arial"/>
          <w:b/>
          <w:bCs/>
        </w:rPr>
        <w:br/>
      </w:r>
      <w:r w:rsidRPr="008B04EE">
        <w:rPr>
          <w:rFonts w:ascii="Arial" w:hAnsi="Arial" w:cs="Arial"/>
          <w:b/>
          <w:bCs/>
        </w:rPr>
        <w:t>a k oddalování nástupu na navazující rehabilitační programy. Tyto limity samotná modernizace přístrojů neodstranila, přesto vytvořila lepší podmínky pro jejich zvládání.</w:t>
      </w:r>
    </w:p>
    <w:p w14:paraId="53A2452B" w14:textId="77777777" w:rsidR="00BE17EF" w:rsidRPr="00BE17EF" w:rsidRDefault="00BE17EF" w:rsidP="00BE17EF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Celkově </w:t>
      </w:r>
      <w:r w:rsidRPr="008B04EE">
        <w:rPr>
          <w:rFonts w:ascii="Arial" w:hAnsi="Arial" w:cs="Arial"/>
          <w:b/>
          <w:bCs/>
        </w:rPr>
        <w:t>projekt přinesl významné zkvalitnění podmínek, v nichž je návazná péče v NPK poskytována.</w:t>
      </w:r>
      <w:r w:rsidRPr="00BE17EF">
        <w:rPr>
          <w:rFonts w:ascii="Arial" w:hAnsi="Arial" w:cs="Arial"/>
        </w:rPr>
        <w:t xml:space="preserve"> Zlepšil komfort pacientů, podpořil efektivnější fungování zdravotnického personálu a umožnil plynulejší přechod mezi jednotlivými fázemi léčebného procesu. Modernizace tak posílila integrační funkci nemocnice v rámci regionální sítě zdravotní péče, ačkoli pro plné využití jejího potenciálu je nadále nutné řešit i širší kapacitní a organizační otázky.</w:t>
      </w:r>
    </w:p>
    <w:p w14:paraId="7D9B9D29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500F448D" w14:textId="0546D993" w:rsidR="00BE17EF" w:rsidRPr="00BE17EF" w:rsidRDefault="007E6CA5" w:rsidP="00BE17EF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60695882" w14:textId="4F3610A9" w:rsidR="00BE17EF" w:rsidRPr="008B04EE" w:rsidRDefault="00BE17EF" w:rsidP="00BE17EF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BE17EF">
        <w:rPr>
          <w:rFonts w:ascii="Arial" w:hAnsi="Arial" w:cs="Arial"/>
          <w:bCs/>
        </w:rPr>
        <w:t xml:space="preserve">Projekt měl z hlediska regionální dostupnosti jednoznačně pozitivní dopad. Nemocnice Pardubického kraje je největším poskytovatelem akutní a návazné péče v regionu a zároveň jedním z největších zaměstnavatelů v kraji. Spojuje pět nemocnic a zajišťuje komplexní péči pro více než půl milionu obyvatel. Obdobné zařízení se srovnatelným technickým a odborným zázemím v regionu neexistuje, proto má modernizace přístrojového vybavení zásadní význam nejen pro samotnou nemocnici, ale i pro celý kraj. </w:t>
      </w:r>
      <w:r w:rsidRPr="008B04EE">
        <w:rPr>
          <w:rFonts w:ascii="Arial" w:hAnsi="Arial" w:cs="Arial"/>
          <w:b/>
        </w:rPr>
        <w:t xml:space="preserve">Díky </w:t>
      </w:r>
      <w:r w:rsidR="008B04EE">
        <w:rPr>
          <w:rFonts w:ascii="Arial" w:hAnsi="Arial" w:cs="Arial"/>
          <w:b/>
        </w:rPr>
        <w:t>projektu</w:t>
      </w:r>
      <w:r w:rsidRPr="008B04EE">
        <w:rPr>
          <w:rFonts w:ascii="Arial" w:hAnsi="Arial" w:cs="Arial"/>
          <w:b/>
        </w:rPr>
        <w:t xml:space="preserve"> byla zachována </w:t>
      </w:r>
      <w:r w:rsidR="008B04EE">
        <w:rPr>
          <w:rFonts w:ascii="Arial" w:hAnsi="Arial" w:cs="Arial"/>
          <w:b/>
        </w:rPr>
        <w:br/>
      </w:r>
      <w:r w:rsidRPr="008B04EE">
        <w:rPr>
          <w:rFonts w:ascii="Arial" w:hAnsi="Arial" w:cs="Arial"/>
          <w:b/>
        </w:rPr>
        <w:t xml:space="preserve">a posílena dostupnost zdravotních služeb přímo v místě, aniž by museli pacienti ve větší míře vyhledávat péči ve vzdálenějších centrech, například v Hradci Králové nebo </w:t>
      </w:r>
      <w:r w:rsidR="008B04EE">
        <w:rPr>
          <w:rFonts w:ascii="Arial" w:hAnsi="Arial" w:cs="Arial"/>
          <w:b/>
        </w:rPr>
        <w:br/>
      </w:r>
      <w:r w:rsidRPr="008B04EE">
        <w:rPr>
          <w:rFonts w:ascii="Arial" w:hAnsi="Arial" w:cs="Arial"/>
          <w:b/>
        </w:rPr>
        <w:t>v Praze.</w:t>
      </w:r>
    </w:p>
    <w:p w14:paraId="637092F7" w14:textId="79B32B98" w:rsidR="00BE17EF" w:rsidRPr="00BE17EF" w:rsidRDefault="00BE17EF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BE17EF">
        <w:rPr>
          <w:rFonts w:ascii="Arial" w:hAnsi="Arial" w:cs="Arial"/>
          <w:bCs/>
        </w:rPr>
        <w:lastRenderedPageBreak/>
        <w:t xml:space="preserve">Podle oslovených respondentů </w:t>
      </w:r>
      <w:r w:rsidRPr="008B04EE">
        <w:rPr>
          <w:rFonts w:ascii="Arial" w:hAnsi="Arial" w:cs="Arial"/>
          <w:b/>
        </w:rPr>
        <w:t>představoval projekt především šanci obnovit techniku, která byla v provozu více než deset let, v některých případech dokonce na hranici životnosti. Bez této modernizace by byla kontinuita péče v oboru rehabilitace a fyzikální medicíny vážně ohrožena a pacienti by museli být častěji odesíláni do zařízení mimo Pardubický kraj.</w:t>
      </w:r>
      <w:r w:rsidRPr="00BE17EF">
        <w:rPr>
          <w:rFonts w:ascii="Arial" w:hAnsi="Arial" w:cs="Arial"/>
          <w:bCs/>
        </w:rPr>
        <w:t xml:space="preserve"> Nově pořízené přístroje proto sehrály klíčovou roli při zachování regionální dostupnosti a zároveň umožnily zvýšit kvalitu poskytovaných služeb.</w:t>
      </w:r>
    </w:p>
    <w:p w14:paraId="04A16B05" w14:textId="3CB6C551" w:rsidR="00BE17EF" w:rsidRPr="008B04EE" w:rsidRDefault="00BE17EF" w:rsidP="00BE17EF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BE17EF">
        <w:rPr>
          <w:rFonts w:ascii="Arial" w:hAnsi="Arial" w:cs="Arial"/>
          <w:bCs/>
        </w:rPr>
        <w:t xml:space="preserve">Výrazné zlepšení dostupnosti je patrné zejména v oblasti rehabilitace, která tvoří důležitou součást návazné péče. Pacienti po ortopedických a chirurgických výkonech, cévních mozkových příhodách nebo závažných úrazech nyní mohou nastoupit na rehabilitaci dříve </w:t>
      </w:r>
      <w:r w:rsidR="00E02A27">
        <w:rPr>
          <w:rFonts w:ascii="Arial" w:hAnsi="Arial" w:cs="Arial"/>
          <w:bCs/>
        </w:rPr>
        <w:br/>
      </w:r>
      <w:r w:rsidRPr="00BE17EF">
        <w:rPr>
          <w:rFonts w:ascii="Arial" w:hAnsi="Arial" w:cs="Arial"/>
          <w:bCs/>
        </w:rPr>
        <w:t xml:space="preserve">a v plynulejší návaznosti na předchozí hospitalizační fázi. </w:t>
      </w:r>
      <w:r w:rsidRPr="008B04EE">
        <w:rPr>
          <w:rFonts w:ascii="Arial" w:hAnsi="Arial" w:cs="Arial"/>
          <w:b/>
        </w:rPr>
        <w:t>Nové technologie umožňují zapojit více pacientů současně a rozšířit spektrum výkonů</w:t>
      </w:r>
      <w:r w:rsidR="008B04EE" w:rsidRPr="008B04EE">
        <w:rPr>
          <w:rFonts w:ascii="Arial" w:hAnsi="Arial" w:cs="Arial"/>
          <w:b/>
        </w:rPr>
        <w:t>,</w:t>
      </w:r>
      <w:r w:rsidR="008B04EE">
        <w:rPr>
          <w:rFonts w:ascii="Arial" w:hAnsi="Arial" w:cs="Arial"/>
          <w:bCs/>
        </w:rPr>
        <w:t xml:space="preserve"> </w:t>
      </w:r>
      <w:r w:rsidRPr="00BE17EF">
        <w:rPr>
          <w:rFonts w:ascii="Arial" w:hAnsi="Arial" w:cs="Arial"/>
          <w:bCs/>
        </w:rPr>
        <w:t xml:space="preserve">od cílených fyzioterapeutických metod až po nácvik chůze a motorických funkcí. </w:t>
      </w:r>
      <w:r w:rsidRPr="008B04EE">
        <w:rPr>
          <w:rFonts w:ascii="Arial" w:hAnsi="Arial" w:cs="Arial"/>
          <w:b/>
        </w:rPr>
        <w:t>To vede nejen ke zkrácení čekací doby na zahájení terapie, ale také k rychlejšímu návratu pacientů do domácího prostředí.</w:t>
      </w:r>
    </w:p>
    <w:p w14:paraId="1116A0F0" w14:textId="30348D6E" w:rsidR="00BE17EF" w:rsidRPr="00BE17EF" w:rsidRDefault="00BE17EF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BE17EF">
        <w:rPr>
          <w:rFonts w:ascii="Arial" w:hAnsi="Arial" w:cs="Arial"/>
          <w:bCs/>
        </w:rPr>
        <w:t xml:space="preserve">Modernizace nepřinesla rozšíření geografické sítě pracovišť, ale </w:t>
      </w:r>
      <w:r w:rsidRPr="00C337B7">
        <w:rPr>
          <w:rFonts w:ascii="Arial" w:hAnsi="Arial" w:cs="Arial"/>
          <w:b/>
        </w:rPr>
        <w:t>stabilizovala a posílila pozici nemocnice jako hlavního poskytovatele regionální péče. Umožnila zajistit služby na úrovni srovnatelné s většími krajskými nemocnicemi, a tím přispěla ke snižování regionálních nerovností.</w:t>
      </w:r>
      <w:r w:rsidRPr="00BE17EF">
        <w:rPr>
          <w:rFonts w:ascii="Arial" w:hAnsi="Arial" w:cs="Arial"/>
          <w:bCs/>
        </w:rPr>
        <w:t xml:space="preserve"> Obyvatelé Pardubického kraje tak získali dostupnější rehabilitační péči přímo ve svém spádovém zařízení, což má zásadní význam zejména pro pacienty, kteří by jen obtížně zvládali pravidelné dojíždění do vzdálenějších center.</w:t>
      </w:r>
    </w:p>
    <w:p w14:paraId="37AE027F" w14:textId="66A2029A" w:rsidR="00BE17EF" w:rsidRPr="00BE17EF" w:rsidRDefault="00BE17EF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BE17EF">
        <w:rPr>
          <w:rFonts w:ascii="Arial" w:hAnsi="Arial" w:cs="Arial"/>
          <w:bCs/>
        </w:rPr>
        <w:t xml:space="preserve">Projekt měl dopad i na stabilitu celého regionálního systému. </w:t>
      </w:r>
      <w:r w:rsidRPr="00C337B7">
        <w:rPr>
          <w:rFonts w:ascii="Arial" w:hAnsi="Arial" w:cs="Arial"/>
          <w:b/>
        </w:rPr>
        <w:t xml:space="preserve">Díky moderním přístrojům se zvýšila efektivita práce oddělení a podařilo se posílit roli NPK jako instituce, která zajišťuje nejen akutní péči, ale i návazný proces léčby. </w:t>
      </w:r>
      <w:r w:rsidRPr="00BE17EF">
        <w:rPr>
          <w:rFonts w:ascii="Arial" w:hAnsi="Arial" w:cs="Arial"/>
          <w:bCs/>
        </w:rPr>
        <w:t>Nemocnice tak působí jako integrační prvek regionální zdravotní sítě</w:t>
      </w:r>
      <w:r w:rsidR="00C337B7">
        <w:rPr>
          <w:rFonts w:ascii="Arial" w:hAnsi="Arial" w:cs="Arial"/>
          <w:bCs/>
        </w:rPr>
        <w:t xml:space="preserve">, tedy </w:t>
      </w:r>
      <w:r w:rsidRPr="00BE17EF">
        <w:rPr>
          <w:rFonts w:ascii="Arial" w:hAnsi="Arial" w:cs="Arial"/>
          <w:bCs/>
        </w:rPr>
        <w:t>propojuje akutní výkony s následnou rehabilitací a umožňuje pacientům zůstat v kraji i v případě složitějších zdravotních problémů.</w:t>
      </w:r>
    </w:p>
    <w:p w14:paraId="5A64043D" w14:textId="435905E2" w:rsidR="00BE17EF" w:rsidRPr="00BE17EF" w:rsidRDefault="00BE17EF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>Z rozhovoru však zároveň vyplynulo, že i přes modernizaci přetrvávají některé bariéry. Nejvýraznější je omezená kapacita v oblasti následné a dlouhodobé péče.</w:t>
      </w:r>
      <w:r w:rsidRPr="00BE17EF">
        <w:rPr>
          <w:rFonts w:ascii="Arial" w:hAnsi="Arial" w:cs="Arial"/>
          <w:bCs/>
        </w:rPr>
        <w:t xml:space="preserve"> Pokud pacient po ukončení hospitalizace nemůže okamžitě nastoupit na rehabilitační lůžko nebo do zařízení následné péče, dochází k prodlevám, které oslabují celkový přínos investice. Tato skutečnost potvrzuje, že samotná technická modernizace sice významně zlepšila podmínky, </w:t>
      </w:r>
      <w:r w:rsidR="00C337B7">
        <w:rPr>
          <w:rFonts w:ascii="Arial" w:hAnsi="Arial" w:cs="Arial"/>
          <w:bCs/>
        </w:rPr>
        <w:t>nicméně</w:t>
      </w:r>
      <w:r w:rsidRPr="00BE17EF">
        <w:rPr>
          <w:rFonts w:ascii="Arial" w:hAnsi="Arial" w:cs="Arial"/>
          <w:bCs/>
        </w:rPr>
        <w:t xml:space="preserve"> </w:t>
      </w:r>
      <w:r w:rsidR="00C337B7">
        <w:rPr>
          <w:rFonts w:ascii="Arial" w:hAnsi="Arial" w:cs="Arial"/>
          <w:bCs/>
        </w:rPr>
        <w:br/>
      </w:r>
      <w:r w:rsidRPr="00BE17EF">
        <w:rPr>
          <w:rFonts w:ascii="Arial" w:hAnsi="Arial" w:cs="Arial"/>
          <w:bCs/>
        </w:rPr>
        <w:t>k plnému využití potenciálu je potřeba řešit i kapacitní a organizační limity systému.</w:t>
      </w:r>
    </w:p>
    <w:p w14:paraId="4A0377FE" w14:textId="77777777" w:rsidR="00BE17EF" w:rsidRDefault="00BE17EF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  <w:r w:rsidRPr="00BE17EF">
        <w:rPr>
          <w:rFonts w:ascii="Arial" w:hAnsi="Arial" w:cs="Arial"/>
          <w:bCs/>
        </w:rPr>
        <w:t xml:space="preserve">Celkově lze říci, že </w:t>
      </w:r>
      <w:r w:rsidRPr="00C337B7">
        <w:rPr>
          <w:rFonts w:ascii="Arial" w:hAnsi="Arial" w:cs="Arial"/>
          <w:b/>
        </w:rPr>
        <w:t>projekt jednoznačně přispěl ke stabilizaci a posílení regionální dostupnosti zdravotních služeb v Pardubickém kraji.</w:t>
      </w:r>
      <w:r w:rsidRPr="00BE17EF">
        <w:rPr>
          <w:rFonts w:ascii="Arial" w:hAnsi="Arial" w:cs="Arial"/>
          <w:bCs/>
        </w:rPr>
        <w:t xml:space="preserve"> I když nezměnil geografické uspořádání ani neodstranil všechny regionální nerovnosti, vytvořil podmínky pro to, aby </w:t>
      </w:r>
      <w:r w:rsidRPr="00BE17EF">
        <w:rPr>
          <w:rFonts w:ascii="Arial" w:hAnsi="Arial" w:cs="Arial"/>
          <w:bCs/>
        </w:rPr>
        <w:lastRenderedPageBreak/>
        <w:t>obyvatelé kraje měli i nadále k dispozici kvalitní a moderní návaznou péči přímo ve svých nemocnicích, a nemuseli tak ve větší míře vyhledávat péči mimo region.</w:t>
      </w:r>
    </w:p>
    <w:p w14:paraId="3DD8C1D1" w14:textId="77777777" w:rsidR="00E02A27" w:rsidRPr="00BE17EF" w:rsidRDefault="00E02A27" w:rsidP="00BE17EF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6CB28CEB" w14:textId="0C1DE58B" w:rsidR="00BE17EF" w:rsidRPr="00BE17EF" w:rsidRDefault="00864F70" w:rsidP="00BE17EF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>Dopad podpory na výkony včetně ambulantních vyšetření</w:t>
      </w:r>
    </w:p>
    <w:p w14:paraId="3F997461" w14:textId="1F40D1F0" w:rsidR="00BE17EF" w:rsidRPr="00C337B7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Investice do modernizace přístrojového vybavení měla jednoznačný dopad na realizované výkony, a to jak v rámci lůžkové péče, tak zejména v ambulantní složce. V oblasti návazné péče, a zvláště u rehabilitace, je kvalita a rozsah poskytovaných výkonů klíčová pro to, aby pacienti mohli navázat na akutní léčbu bez zbytečných prodlev a postupně se vracet k běžnému životu. </w:t>
      </w:r>
      <w:r w:rsidRPr="00C337B7">
        <w:rPr>
          <w:rFonts w:ascii="Arial" w:hAnsi="Arial" w:cs="Arial"/>
          <w:b/>
          <w:bCs/>
        </w:rPr>
        <w:t>Moderní přístrojová technika umožňuje rozšířit spektrum výkonů, zvýšit jejich kapacitu a zajistit vyšší standard</w:t>
      </w:r>
      <w:r w:rsidR="00E02A27">
        <w:rPr>
          <w:rFonts w:ascii="Arial" w:hAnsi="Arial" w:cs="Arial"/>
          <w:b/>
          <w:bCs/>
        </w:rPr>
        <w:t xml:space="preserve">. To </w:t>
      </w:r>
      <w:r w:rsidRPr="00C337B7">
        <w:rPr>
          <w:rFonts w:ascii="Arial" w:hAnsi="Arial" w:cs="Arial"/>
          <w:b/>
          <w:bCs/>
        </w:rPr>
        <w:t>se</w:t>
      </w:r>
      <w:r w:rsidR="00E02A27">
        <w:rPr>
          <w:rFonts w:ascii="Arial" w:hAnsi="Arial" w:cs="Arial"/>
          <w:b/>
          <w:bCs/>
        </w:rPr>
        <w:t xml:space="preserve"> posléze</w:t>
      </w:r>
      <w:r w:rsidRPr="00C337B7">
        <w:rPr>
          <w:rFonts w:ascii="Arial" w:hAnsi="Arial" w:cs="Arial"/>
          <w:b/>
          <w:bCs/>
        </w:rPr>
        <w:t xml:space="preserve"> odráží v celkových výsledcích léčebného procesu.</w:t>
      </w:r>
    </w:p>
    <w:p w14:paraId="49FD45A3" w14:textId="6ED2A49E" w:rsidR="00BE17EF" w:rsidRPr="00C337B7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Dříve byla rehabilitační oddělení v Pardubickém kraji závislá na technice, která byla často starší více než deset let a dosahovala hranice své životnosti. To omezovalo nejen samotný rozsah poskytované péče, ale i možnost zavádět nové metody, které se staly standardem v jiných zdravotnických zařízeních. </w:t>
      </w:r>
      <w:r w:rsidRPr="00C337B7">
        <w:rPr>
          <w:rFonts w:ascii="Arial" w:hAnsi="Arial" w:cs="Arial"/>
          <w:b/>
          <w:bCs/>
        </w:rPr>
        <w:t>Díky modernizaci se nyní podařilo tuto situaci zásadně změnit. Nově pořízené přístroje umožňují nejen rychlejší a cílenější terapii, ale také využití postupů, které dříve nebyly dostupné</w:t>
      </w:r>
      <w:r w:rsidR="00C337B7">
        <w:rPr>
          <w:rFonts w:ascii="Arial" w:hAnsi="Arial" w:cs="Arial"/>
          <w:b/>
          <w:bCs/>
        </w:rPr>
        <w:t xml:space="preserve">, </w:t>
      </w:r>
      <w:r w:rsidRPr="00C337B7">
        <w:rPr>
          <w:rFonts w:ascii="Arial" w:hAnsi="Arial" w:cs="Arial"/>
          <w:b/>
          <w:bCs/>
        </w:rPr>
        <w:t>například nadlehčovací systémy pro nácvik chůze, přístroje se zpětnovazebními prvky či moderní elektroterapeutické technologie.</w:t>
      </w:r>
    </w:p>
    <w:p w14:paraId="0F34DFA8" w14:textId="7C3D77B5" w:rsidR="00BE17EF" w:rsidRPr="00C337B7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BE17EF">
        <w:rPr>
          <w:rFonts w:ascii="Arial" w:hAnsi="Arial" w:cs="Arial"/>
        </w:rPr>
        <w:t xml:space="preserve">Významně se rozšířily možnosti práce s pacienty po ortopedických operacích, cévních mozkových příhodách či jiných závažných stavech, kde je časný a intenzivní začátek rehabilitace klíčový. Nové technologie umožňují cvičit s více pacienty současně, a přitom zachovat individuální přístup. Pacienti mohou podstoupit intenzivní trénink motorických funkcí, chůze nebo jemné motoriky, </w:t>
      </w:r>
      <w:r w:rsidR="00E02A27">
        <w:rPr>
          <w:rFonts w:ascii="Arial" w:hAnsi="Arial" w:cs="Arial"/>
        </w:rPr>
        <w:t xml:space="preserve">díky tomu se rychleji zotavit a zkrátit pobyt v nemocnici. </w:t>
      </w:r>
      <w:r w:rsidR="00E02A27" w:rsidRPr="00E02A27">
        <w:rPr>
          <w:rFonts w:ascii="Arial" w:hAnsi="Arial" w:cs="Arial"/>
          <w:b/>
          <w:bCs/>
        </w:rPr>
        <w:t>T</w:t>
      </w:r>
      <w:r w:rsidRPr="00E02A27">
        <w:rPr>
          <w:rFonts w:ascii="Arial" w:hAnsi="Arial" w:cs="Arial"/>
          <w:b/>
          <w:bCs/>
        </w:rPr>
        <w:t>í</w:t>
      </w:r>
      <w:r w:rsidRPr="00C337B7">
        <w:rPr>
          <w:rFonts w:ascii="Arial" w:hAnsi="Arial" w:cs="Arial"/>
          <w:b/>
          <w:bCs/>
        </w:rPr>
        <w:t xml:space="preserve">m se současně zvyšuje obrat lůžek a uvolňuje kapacita pro další pacienty, což je </w:t>
      </w:r>
      <w:r w:rsidR="00C337B7">
        <w:rPr>
          <w:rFonts w:ascii="Arial" w:hAnsi="Arial" w:cs="Arial"/>
          <w:b/>
          <w:bCs/>
        </w:rPr>
        <w:br/>
      </w:r>
      <w:r w:rsidRPr="00C337B7">
        <w:rPr>
          <w:rFonts w:ascii="Arial" w:hAnsi="Arial" w:cs="Arial"/>
          <w:b/>
          <w:bCs/>
        </w:rPr>
        <w:t>v regionálních nemocnicích dlouhodobě významným faktorem.</w:t>
      </w:r>
    </w:p>
    <w:p w14:paraId="73A468BD" w14:textId="480C9735" w:rsidR="00BE17EF" w:rsidRPr="00BE17EF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Ambulantní složka péče, která je pro pacienty často prvním kontaktním místem po propuštění z nemocnice, zaznamenala rovněž výrazný přínos. </w:t>
      </w:r>
      <w:r w:rsidRPr="00C337B7">
        <w:rPr>
          <w:rFonts w:ascii="Arial" w:hAnsi="Arial" w:cs="Arial"/>
          <w:b/>
          <w:bCs/>
        </w:rPr>
        <w:t>Díky novým přístrojům se daří zahajovat rehabilitaci dříve a s větší intenzitou</w:t>
      </w:r>
      <w:r w:rsidR="00E02A27">
        <w:rPr>
          <w:rFonts w:ascii="Arial" w:hAnsi="Arial" w:cs="Arial"/>
          <w:b/>
          <w:bCs/>
        </w:rPr>
        <w:t xml:space="preserve">. Snižují se tak </w:t>
      </w:r>
      <w:r w:rsidRPr="00C337B7">
        <w:rPr>
          <w:rFonts w:ascii="Arial" w:hAnsi="Arial" w:cs="Arial"/>
          <w:b/>
          <w:bCs/>
        </w:rPr>
        <w:t>rizika komplikací a zlepšují celkové výsledky terapie.</w:t>
      </w:r>
      <w:r w:rsidRPr="00BE17EF">
        <w:rPr>
          <w:rFonts w:ascii="Arial" w:hAnsi="Arial" w:cs="Arial"/>
        </w:rPr>
        <w:t xml:space="preserve"> Z pohledu pacientů to znamená kratší čekání na zahájení cvičení, větší komfort při terapii a možnost využívat moderní metody, které jsou šetrnější a efektivnější než starší techniky.</w:t>
      </w:r>
    </w:p>
    <w:p w14:paraId="5CF307CB" w14:textId="6DBEE47A" w:rsidR="00BE17EF" w:rsidRPr="00BE17EF" w:rsidRDefault="00BE17EF" w:rsidP="00E02A27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C337B7">
        <w:rPr>
          <w:rFonts w:ascii="Arial" w:hAnsi="Arial" w:cs="Arial"/>
          <w:b/>
          <w:bCs/>
        </w:rPr>
        <w:t xml:space="preserve">Modernizace se neomezila pouze na samotné rehabilitační procedury, ale přispěla </w:t>
      </w:r>
      <w:r w:rsidR="00C337B7">
        <w:rPr>
          <w:rFonts w:ascii="Arial" w:hAnsi="Arial" w:cs="Arial"/>
          <w:b/>
          <w:bCs/>
        </w:rPr>
        <w:br/>
      </w:r>
      <w:r w:rsidRPr="00C337B7">
        <w:rPr>
          <w:rFonts w:ascii="Arial" w:hAnsi="Arial" w:cs="Arial"/>
          <w:b/>
          <w:bCs/>
        </w:rPr>
        <w:t>i k efektivnější práci zdravotnického personálu.</w:t>
      </w:r>
      <w:r w:rsidRPr="00BE17EF">
        <w:rPr>
          <w:rFonts w:ascii="Arial" w:hAnsi="Arial" w:cs="Arial"/>
        </w:rPr>
        <w:t xml:space="preserve"> Nová zařízení jsou snadněji ovladatelná, méně fyzicky náročná na obsluhu a bezpečnější</w:t>
      </w:r>
      <w:r w:rsidR="00E02A27">
        <w:rPr>
          <w:rFonts w:ascii="Arial" w:hAnsi="Arial" w:cs="Arial"/>
        </w:rPr>
        <w:t xml:space="preserve">. Díky tomu je </w:t>
      </w:r>
      <w:r w:rsidRPr="00BE17EF">
        <w:rPr>
          <w:rFonts w:ascii="Arial" w:hAnsi="Arial" w:cs="Arial"/>
        </w:rPr>
        <w:t>zátěž</w:t>
      </w:r>
      <w:r w:rsidR="00E02A27">
        <w:rPr>
          <w:rFonts w:ascii="Arial" w:hAnsi="Arial" w:cs="Arial"/>
        </w:rPr>
        <w:t xml:space="preserve"> zdravotnických</w:t>
      </w:r>
      <w:r w:rsidRPr="00BE17EF">
        <w:rPr>
          <w:rFonts w:ascii="Arial" w:hAnsi="Arial" w:cs="Arial"/>
        </w:rPr>
        <w:t xml:space="preserve"> pracovníků</w:t>
      </w:r>
      <w:r w:rsidR="00E02A27">
        <w:rPr>
          <w:rFonts w:ascii="Arial" w:hAnsi="Arial" w:cs="Arial"/>
        </w:rPr>
        <w:t xml:space="preserve"> nižší</w:t>
      </w:r>
      <w:r w:rsidRPr="00BE17EF">
        <w:rPr>
          <w:rFonts w:ascii="Arial" w:hAnsi="Arial" w:cs="Arial"/>
        </w:rPr>
        <w:t xml:space="preserve"> a umožňuje jim</w:t>
      </w:r>
      <w:r w:rsidR="00E02A27">
        <w:rPr>
          <w:rFonts w:ascii="Arial" w:hAnsi="Arial" w:cs="Arial"/>
        </w:rPr>
        <w:t xml:space="preserve"> to</w:t>
      </w:r>
      <w:r w:rsidRPr="00BE17EF">
        <w:rPr>
          <w:rFonts w:ascii="Arial" w:hAnsi="Arial" w:cs="Arial"/>
        </w:rPr>
        <w:t xml:space="preserve"> věnovat více času pacientovi. </w:t>
      </w:r>
      <w:r w:rsidRPr="00C337B7">
        <w:rPr>
          <w:rFonts w:ascii="Arial" w:hAnsi="Arial" w:cs="Arial"/>
          <w:b/>
          <w:bCs/>
        </w:rPr>
        <w:t xml:space="preserve">Přístroje také zkracují dobu </w:t>
      </w:r>
      <w:r w:rsidRPr="00C337B7">
        <w:rPr>
          <w:rFonts w:ascii="Arial" w:hAnsi="Arial" w:cs="Arial"/>
          <w:b/>
          <w:bCs/>
        </w:rPr>
        <w:lastRenderedPageBreak/>
        <w:t xml:space="preserve">jednotlivých výkonů, čímž se zvyšuje celková prostupnost oddělení. </w:t>
      </w:r>
      <w:r w:rsidRPr="00BE17EF">
        <w:rPr>
          <w:rFonts w:ascii="Arial" w:hAnsi="Arial" w:cs="Arial"/>
        </w:rPr>
        <w:t>Tento efekt je nejvíce patrný právě v ambulantní péči, kde se rychlost vyšetření a cvičení přímo odráží v dostupnosti služeb pro pacienty.</w:t>
      </w:r>
    </w:p>
    <w:p w14:paraId="092B589A" w14:textId="5689B249" w:rsidR="00BE17EF" w:rsidRPr="00C337B7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C337B7">
        <w:rPr>
          <w:rFonts w:ascii="Arial" w:hAnsi="Arial" w:cs="Arial"/>
          <w:b/>
          <w:bCs/>
        </w:rPr>
        <w:t>Projekt přinesl nejen kvantitativní navýšení výkonů, ale i kvalitativní posun. Zatímco část nového vybavení představovala spíše obnovu zastaralé techniky, jiná zařízení umožnila zavést postupy, které dříve nebyly v kraji běžně dostupné. Díky tomu se podařilo zvýšit komplexnost a variabilitu poskytované péče, což posílilo roli Nemocnice Pardubického kraje jako regionálního centra rehabilitační a návazné medicíny.</w:t>
      </w:r>
    </w:p>
    <w:p w14:paraId="5EF2D0A7" w14:textId="434D36E3" w:rsidR="00BE17EF" w:rsidRPr="00BE17EF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BE17EF">
        <w:rPr>
          <w:rFonts w:ascii="Arial" w:hAnsi="Arial" w:cs="Arial"/>
        </w:rPr>
        <w:t xml:space="preserve">Celkově lze říci, že </w:t>
      </w:r>
      <w:r w:rsidR="00C337B7" w:rsidRPr="00C337B7">
        <w:rPr>
          <w:rFonts w:ascii="Arial" w:hAnsi="Arial" w:cs="Arial"/>
          <w:b/>
          <w:bCs/>
        </w:rPr>
        <w:t>projekt</w:t>
      </w:r>
      <w:r w:rsidRPr="00C337B7">
        <w:rPr>
          <w:rFonts w:ascii="Arial" w:hAnsi="Arial" w:cs="Arial"/>
          <w:b/>
          <w:bCs/>
        </w:rPr>
        <w:t xml:space="preserve"> přispěl k zásadní modernizaci výkonů v oblasti rehabilitace.</w:t>
      </w:r>
      <w:r w:rsidRPr="00BE17EF">
        <w:rPr>
          <w:rFonts w:ascii="Arial" w:hAnsi="Arial" w:cs="Arial"/>
        </w:rPr>
        <w:t xml:space="preserve"> Nemocnice je nyní schopna nabídnout pacientům širší spektrum možností, efektivněji využívat kapacity a pružněji reagovat na rostoucí poptávku. </w:t>
      </w:r>
      <w:r w:rsidRPr="00C337B7">
        <w:rPr>
          <w:rFonts w:ascii="Arial" w:hAnsi="Arial" w:cs="Arial"/>
          <w:b/>
          <w:bCs/>
        </w:rPr>
        <w:t xml:space="preserve">Ambulantní péče se stala flexibilnější </w:t>
      </w:r>
      <w:r w:rsidR="00C337B7" w:rsidRPr="00C337B7">
        <w:rPr>
          <w:rFonts w:ascii="Arial" w:hAnsi="Arial" w:cs="Arial"/>
          <w:b/>
          <w:bCs/>
        </w:rPr>
        <w:br/>
      </w:r>
      <w:r w:rsidRPr="00C337B7">
        <w:rPr>
          <w:rFonts w:ascii="Arial" w:hAnsi="Arial" w:cs="Arial"/>
          <w:b/>
          <w:bCs/>
        </w:rPr>
        <w:t>a dostupnější, zatímco lůžková péče získala nové nástroje pro rychlejší a kvalitnější rehabilitaci.</w:t>
      </w:r>
      <w:r w:rsidRPr="00BE17EF">
        <w:rPr>
          <w:rFonts w:ascii="Arial" w:hAnsi="Arial" w:cs="Arial"/>
        </w:rPr>
        <w:t xml:space="preserve"> Přestože projekt nebyl zaměřen na organizační inovace v úzkém slova smyslu, modernizace přístrojů významně zkvalitnila každodenní práci zdravotníků i zkušenost pacientů a posílila pozici Nemocnice Pardubického kraje jako klíčového poskytovatele návazné péče </w:t>
      </w:r>
      <w:r w:rsidR="00C337B7">
        <w:rPr>
          <w:rFonts w:ascii="Arial" w:hAnsi="Arial" w:cs="Arial"/>
        </w:rPr>
        <w:br/>
      </w:r>
      <w:r w:rsidRPr="00BE17EF">
        <w:rPr>
          <w:rFonts w:ascii="Arial" w:hAnsi="Arial" w:cs="Arial"/>
        </w:rPr>
        <w:t>v regionu.</w:t>
      </w:r>
    </w:p>
    <w:p w14:paraId="243B862A" w14:textId="77777777" w:rsidR="00BE17EF" w:rsidRPr="00BE17EF" w:rsidRDefault="00BE17EF" w:rsidP="00BE17EF">
      <w:pPr>
        <w:spacing w:before="120" w:after="0" w:line="360" w:lineRule="auto"/>
        <w:ind w:left="-76"/>
        <w:jc w:val="both"/>
        <w:rPr>
          <w:rFonts w:ascii="Arial" w:hAnsi="Arial" w:cs="Arial"/>
        </w:rPr>
      </w:pPr>
    </w:p>
    <w:p w14:paraId="26E9FBE0" w14:textId="302F67B9" w:rsidR="001E432B" w:rsidRPr="001E432B" w:rsidRDefault="00864F70" w:rsidP="001E432B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6DE1F848" w14:textId="25AAF43C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>V rámci rozhovorů se objevilo několik postřehů, které přesahují samotné hodnocení přímých dopadů projektu a ukazují na širší souvislosti poskytování návazné péče v regionální nemocnici.</w:t>
      </w:r>
    </w:p>
    <w:p w14:paraId="1C084323" w14:textId="35520A01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 xml:space="preserve">Modernizace přístrojového vybavení znamenala nejen vyšší kvalitu a spolehlivost poskytovaných výkonů, ale také snížení fyzické zátěže a zlepšení pracovních podmínek pro zdravotnický personál. </w:t>
      </w:r>
      <w:r w:rsidRPr="001E432B">
        <w:rPr>
          <w:rFonts w:ascii="Arial" w:hAnsi="Arial" w:cs="Arial"/>
          <w:bCs/>
        </w:rPr>
        <w:t xml:space="preserve">Nové přístroje jsou snáze ovladatelné, </w:t>
      </w:r>
      <w:proofErr w:type="spellStart"/>
      <w:r w:rsidRPr="001E432B">
        <w:rPr>
          <w:rFonts w:ascii="Arial" w:hAnsi="Arial" w:cs="Arial"/>
          <w:bCs/>
        </w:rPr>
        <w:t>ergonomičtější</w:t>
      </w:r>
      <w:proofErr w:type="spellEnd"/>
      <w:r w:rsidRPr="001E432B">
        <w:rPr>
          <w:rFonts w:ascii="Arial" w:hAnsi="Arial" w:cs="Arial"/>
          <w:bCs/>
        </w:rPr>
        <w:t xml:space="preserve">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a bezpečnější</w:t>
      </w:r>
      <w:r w:rsidR="001570AC">
        <w:rPr>
          <w:rFonts w:ascii="Arial" w:hAnsi="Arial" w:cs="Arial"/>
          <w:bCs/>
        </w:rPr>
        <w:t>. Z</w:t>
      </w:r>
      <w:r w:rsidRPr="001E432B">
        <w:rPr>
          <w:rFonts w:ascii="Arial" w:hAnsi="Arial" w:cs="Arial"/>
          <w:bCs/>
        </w:rPr>
        <w:t xml:space="preserve">dravotníkům </w:t>
      </w:r>
      <w:r w:rsidR="001570AC">
        <w:rPr>
          <w:rFonts w:ascii="Arial" w:hAnsi="Arial" w:cs="Arial"/>
          <w:bCs/>
        </w:rPr>
        <w:t xml:space="preserve">to </w:t>
      </w:r>
      <w:r w:rsidRPr="001E432B">
        <w:rPr>
          <w:rFonts w:ascii="Arial" w:hAnsi="Arial" w:cs="Arial"/>
          <w:bCs/>
        </w:rPr>
        <w:t>umožňuje více se soustředit na samotnou terapii a méně na technické či organizační překážky. Personál zároveň vnímal projekt jako jasný signál, že do nemocnice proudí cílené investice, což posiluje jeho motivaci a stabilitu.</w:t>
      </w:r>
    </w:p>
    <w:p w14:paraId="37E81B64" w14:textId="030328EB" w:rsidR="001E432B" w:rsidRPr="00C337B7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1E432B">
        <w:rPr>
          <w:rFonts w:ascii="Arial" w:hAnsi="Arial" w:cs="Arial"/>
          <w:bCs/>
        </w:rPr>
        <w:t xml:space="preserve">Pozitivní reakce zaznamenali i pacienti. </w:t>
      </w:r>
      <w:r w:rsidRPr="00C337B7">
        <w:rPr>
          <w:rFonts w:ascii="Arial" w:hAnsi="Arial" w:cs="Arial"/>
          <w:b/>
        </w:rPr>
        <w:t>Nové možnosti rehabilitačních cvičení včetně herně-motivačních systémů zvyšují jejich aktivní zapojení do terapie, přinášejí větší komfort a přispívají k rychlejšímu zotavení. Pacienti hodnotí kladně zejména skutečnost, že mohou rehabilitaci absolvovat přímo v rámci nemocnice a nemusejí vyhledávat alternativní zařízení.</w:t>
      </w:r>
    </w:p>
    <w:p w14:paraId="5E6F9428" w14:textId="77777777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>Projekt měl také nepřímý vliv na lepší provázanost mezi jednotlivými odděleními nemocnice.</w:t>
      </w:r>
      <w:r w:rsidRPr="001E432B">
        <w:rPr>
          <w:rFonts w:ascii="Arial" w:hAnsi="Arial" w:cs="Arial"/>
          <w:bCs/>
        </w:rPr>
        <w:t xml:space="preserve"> Například u ortopedických a chirurgických pacientů se zlepšila návaznost mezi </w:t>
      </w:r>
      <w:r w:rsidRPr="001E432B">
        <w:rPr>
          <w:rFonts w:ascii="Arial" w:hAnsi="Arial" w:cs="Arial"/>
          <w:bCs/>
        </w:rPr>
        <w:lastRenderedPageBreak/>
        <w:t>samotným výkonem a následnou rehabilitací. Moderní přístroje umožnily pružnější zapojení rehabilitační péče a tím i plynulejší přechod pacienta celým léčebným procesem. Přestože projekt nepřinesl zásadní organizační změny, podpořil efektivnější spolupráci mezi odborníky a zvýšil důraz na koordinaci péče.</w:t>
      </w:r>
    </w:p>
    <w:p w14:paraId="212AEF6A" w14:textId="2B4583B5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Respondenti se rovněž dotkli </w:t>
      </w:r>
      <w:r w:rsidRPr="00C337B7">
        <w:rPr>
          <w:rFonts w:ascii="Arial" w:hAnsi="Arial" w:cs="Arial"/>
          <w:b/>
        </w:rPr>
        <w:t>otázky administrativní a organizační náročnosti projektu.</w:t>
      </w:r>
      <w:r w:rsidRPr="001E432B">
        <w:rPr>
          <w:rFonts w:ascii="Arial" w:hAnsi="Arial" w:cs="Arial"/>
          <w:bCs/>
        </w:rPr>
        <w:t xml:space="preserve"> Realizace modernizačních opatření byla hodnocena jako složitá, zejména z pohledu veřejných zakázek a finanční administrativy. Současně však šlo o cennou zkušenost, která nemocnici umožní lépe zvládat obdobné investiční projekty v budoucnu.</w:t>
      </w:r>
    </w:p>
    <w:p w14:paraId="43901E0D" w14:textId="1DAE7103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Za významné téma byla označena také </w:t>
      </w:r>
      <w:r w:rsidRPr="00C337B7">
        <w:rPr>
          <w:rFonts w:ascii="Arial" w:hAnsi="Arial" w:cs="Arial"/>
          <w:b/>
        </w:rPr>
        <w:t>dlouhodobá udržitelnost vybavení.</w:t>
      </w:r>
      <w:r w:rsidRPr="001E432B">
        <w:rPr>
          <w:rFonts w:ascii="Arial" w:hAnsi="Arial" w:cs="Arial"/>
          <w:bCs/>
        </w:rPr>
        <w:t xml:space="preserve"> Projekt umožnil pořízení celé řady moderních přístrojů najednou</w:t>
      </w:r>
      <w:r w:rsidR="001570AC">
        <w:rPr>
          <w:rFonts w:ascii="Arial" w:hAnsi="Arial" w:cs="Arial"/>
          <w:bCs/>
        </w:rPr>
        <w:t xml:space="preserve">. To </w:t>
      </w:r>
      <w:r w:rsidRPr="001E432B">
        <w:rPr>
          <w:rFonts w:ascii="Arial" w:hAnsi="Arial" w:cs="Arial"/>
          <w:bCs/>
        </w:rPr>
        <w:t xml:space="preserve">by z vlastních zdrojů nebylo možné. Současně to ale znamená, že zařízení bude postupně dosahovat hranice životnosti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v podobném časovém horizontu. Do budoucna proto bude nutné věnovat zvýšenou pozornost strategickému plánování financování a obnovy přístrojové techniky, aby bylo možné udržet dosaženou úroveň poskytované péče.</w:t>
      </w:r>
    </w:p>
    <w:p w14:paraId="76AAA963" w14:textId="6DF016A7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Nemocnice kladla důraz také na </w:t>
      </w:r>
      <w:r w:rsidRPr="00C337B7">
        <w:rPr>
          <w:rFonts w:ascii="Arial" w:hAnsi="Arial" w:cs="Arial"/>
          <w:b/>
        </w:rPr>
        <w:t xml:space="preserve">komunikaci směrem k veřejnosti a aktivní prezentaci přínosů projektu. </w:t>
      </w:r>
      <w:r w:rsidRPr="001E432B">
        <w:rPr>
          <w:rFonts w:ascii="Arial" w:hAnsi="Arial" w:cs="Arial"/>
          <w:bCs/>
        </w:rPr>
        <w:t>Informovala o modernizaci prostřednictvím regionálních médií, využívala webové stránky i sociální sítě k prezentaci nového vybavení a jeho přínosů pro pacienty. Díky tomu se podařilo zvýšit informovanost veřejnosti, posílit důvěru pacientů a ukázat nemocnici jako instituci, která se systematicky snaží o zlepšení kvality a dostupnosti služeb.</w:t>
      </w:r>
    </w:p>
    <w:p w14:paraId="0C31285D" w14:textId="77777777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Celkově lze konstatovat, že </w:t>
      </w:r>
      <w:r w:rsidRPr="00C337B7">
        <w:rPr>
          <w:rFonts w:ascii="Arial" w:hAnsi="Arial" w:cs="Arial"/>
          <w:b/>
        </w:rPr>
        <w:t>projekt přinesl nejen modernizaci technického zázemí, ale měl také pozitivní dopad na motivaci zaměstnanců, komfort pacientů a celkový obraz nemocnice.</w:t>
      </w:r>
      <w:r w:rsidRPr="001E432B">
        <w:rPr>
          <w:rFonts w:ascii="Arial" w:hAnsi="Arial" w:cs="Arial"/>
          <w:bCs/>
        </w:rPr>
        <w:t xml:space="preserve"> Zároveň však upozornil na to, že dlouhodobá udržitelnost dosažené úrovně vybavení a řešení kapacitních limitů v oblasti následné péče zůstávají významnými výzvami, kterým bude muset nemocnice i kraj čelit v následujících letech.</w:t>
      </w:r>
    </w:p>
    <w:p w14:paraId="54E632C1" w14:textId="77777777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521FA738" w14:textId="43045AF1" w:rsidR="001E432B" w:rsidRPr="001E432B" w:rsidRDefault="007E0F0E" w:rsidP="001E432B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0D0A4BE5" w14:textId="25C2DBD4" w:rsidR="001E432B" w:rsidRPr="00C337B7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1E432B">
        <w:rPr>
          <w:rFonts w:ascii="Arial" w:hAnsi="Arial" w:cs="Arial"/>
          <w:bCs/>
        </w:rPr>
        <w:t>Realizace projektu „Fyzikální medicína a rehabilitace – modernizace přístrojů a zařízení</w:t>
      </w:r>
      <w:r w:rsidR="00C337B7">
        <w:rPr>
          <w:rFonts w:ascii="Arial" w:hAnsi="Arial" w:cs="Arial"/>
          <w:bCs/>
        </w:rPr>
        <w:t xml:space="preserve">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v Nemocnici Pardubického kraje, a. s.</w:t>
      </w:r>
      <w:r w:rsidR="00C337B7">
        <w:rPr>
          <w:rFonts w:ascii="Arial" w:hAnsi="Arial" w:cs="Arial"/>
          <w:bCs/>
        </w:rPr>
        <w:t>“</w:t>
      </w:r>
      <w:r w:rsidRPr="001E432B">
        <w:rPr>
          <w:rFonts w:ascii="Arial" w:hAnsi="Arial" w:cs="Arial"/>
          <w:bCs/>
        </w:rPr>
        <w:t xml:space="preserve"> představovala významný krok k posílení kvality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 xml:space="preserve">a efektivity poskytované návazné péče v celém regionu. </w:t>
      </w:r>
      <w:r w:rsidRPr="00C337B7">
        <w:rPr>
          <w:rFonts w:ascii="Arial" w:hAnsi="Arial" w:cs="Arial"/>
          <w:b/>
        </w:rPr>
        <w:t>Investice umožnila obnovu dlouhodobě zastaralého a technicky nevyhovujícího vybavení, které již dosahovalo hranice své životnosti, a vytvořila podmínky pro poskytování moderní rehabilitační péče odpovídající současným standardům.</w:t>
      </w:r>
    </w:p>
    <w:p w14:paraId="405273C9" w14:textId="0507B9A5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Projekt se zásadním způsobem promítl do dostupnosti a kvality zdravotní péče. </w:t>
      </w:r>
      <w:r w:rsidRPr="00C337B7">
        <w:rPr>
          <w:rFonts w:ascii="Arial" w:hAnsi="Arial" w:cs="Arial"/>
          <w:b/>
        </w:rPr>
        <w:t xml:space="preserve">Díky moderním přístrojům se podařilo zlepšit plynulost a efektivitu rehabilitačních procesů, </w:t>
      </w:r>
      <w:r w:rsidRPr="00C337B7">
        <w:rPr>
          <w:rFonts w:ascii="Arial" w:hAnsi="Arial" w:cs="Arial"/>
          <w:b/>
        </w:rPr>
        <w:lastRenderedPageBreak/>
        <w:t xml:space="preserve">zkrátit čekací doby a umožnit dřívější zapojení pacientů do léčby. </w:t>
      </w:r>
      <w:r w:rsidRPr="001E432B">
        <w:rPr>
          <w:rFonts w:ascii="Arial" w:hAnsi="Arial" w:cs="Arial"/>
          <w:bCs/>
        </w:rPr>
        <w:t>To vedlo nejen ke zrychlení samotného procesu zotavování, ale také k efektivnějšímu využívání lůžkového fondu, což má v podmínkách regionální nemocnice mimořádný význam. Přestože podpora nebyla zaměřena na přímé navyšování personálních kapacit či lůžkového fondu, její dopady se projevily nepřímo</w:t>
      </w:r>
      <w:r w:rsidR="00C337B7">
        <w:rPr>
          <w:rFonts w:ascii="Arial" w:hAnsi="Arial" w:cs="Arial"/>
          <w:bCs/>
        </w:rPr>
        <w:t xml:space="preserve">. </w:t>
      </w:r>
      <w:r w:rsidR="00C337B7" w:rsidRPr="00C337B7">
        <w:rPr>
          <w:rFonts w:ascii="Arial" w:hAnsi="Arial" w:cs="Arial"/>
          <w:b/>
        </w:rPr>
        <w:t>Z</w:t>
      </w:r>
      <w:r w:rsidRPr="00C337B7">
        <w:rPr>
          <w:rFonts w:ascii="Arial" w:hAnsi="Arial" w:cs="Arial"/>
          <w:b/>
        </w:rPr>
        <w:t>dravotnický personál mohl díky novému vybavení zvládnout více výkonů v kratším čase a pacienti byli do následné péče zapojováni rychleji a intenzivněji.</w:t>
      </w:r>
    </w:p>
    <w:p w14:paraId="07EC84B5" w14:textId="1469B53A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>Významným přínosem projektu bylo také posílení návaznosti péče.</w:t>
      </w:r>
      <w:r w:rsidRPr="001E432B">
        <w:rPr>
          <w:rFonts w:ascii="Arial" w:hAnsi="Arial" w:cs="Arial"/>
          <w:bCs/>
        </w:rPr>
        <w:t xml:space="preserve"> Rehabilitace tvoří klíčový článek léčebného řetězce, který začíná diagnostikou, pokračuje akutní léčbou a končí návratem pacienta do domácího prostředí. </w:t>
      </w:r>
      <w:r w:rsidRPr="00C337B7">
        <w:rPr>
          <w:rFonts w:ascii="Arial" w:hAnsi="Arial" w:cs="Arial"/>
          <w:b/>
        </w:rPr>
        <w:t>Modernizované přístroje umožnily pružnější zapojení rehabilitační péče, a tím plynulejší přechod mezi jednotlivými fázemi léčby.</w:t>
      </w:r>
      <w:r w:rsidRPr="001E432B">
        <w:rPr>
          <w:rFonts w:ascii="Arial" w:hAnsi="Arial" w:cs="Arial"/>
          <w:bCs/>
        </w:rPr>
        <w:t xml:space="preserve"> Typickým příkladem jsou ortopedické či chirurgické výkony, kde díky novému vybavení mohli pacienti zahájit rehabilitaci v kratším časovém horizontu, což přispělo k rychlejšímu zotavení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i k lepším výsledkům léčby.</w:t>
      </w:r>
    </w:p>
    <w:p w14:paraId="3687F744" w14:textId="365A3415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>Projekt měl jednoznačně pozitivní dopad také na regionální dostupnost.</w:t>
      </w:r>
      <w:r w:rsidRPr="001E432B">
        <w:rPr>
          <w:rFonts w:ascii="Arial" w:hAnsi="Arial" w:cs="Arial"/>
          <w:bCs/>
        </w:rPr>
        <w:t xml:space="preserve"> Nemocnice Pardubického kraje představuje hlavní centrum zdravotní péče v kraji a díky modernizaci se podařilo stabilizovat a posílit její roli. </w:t>
      </w:r>
      <w:r w:rsidRPr="00C337B7">
        <w:rPr>
          <w:rFonts w:ascii="Arial" w:hAnsi="Arial" w:cs="Arial"/>
          <w:b/>
        </w:rPr>
        <w:t>Pacienti mají možnost absolvovat potřebnou rehabilitaci přímo ve svém regionu, aniž by museli dojíždět do vzdálenějších krajských či fakultních center.</w:t>
      </w:r>
      <w:r w:rsidRPr="001E432B">
        <w:rPr>
          <w:rFonts w:ascii="Arial" w:hAnsi="Arial" w:cs="Arial"/>
          <w:bCs/>
        </w:rPr>
        <w:t xml:space="preserve"> </w:t>
      </w:r>
      <w:r w:rsidRPr="00C337B7">
        <w:rPr>
          <w:rFonts w:ascii="Arial" w:hAnsi="Arial" w:cs="Arial"/>
          <w:b/>
        </w:rPr>
        <w:t>Tím se nejen snižují nerovnosti v dostupnosti služeb, ale zároveň se posiluje důvěra veřejnosti v nemocnici jako stabilního a spolehlivého poskytovatele péče.</w:t>
      </w:r>
      <w:r w:rsidRPr="001E432B">
        <w:rPr>
          <w:rFonts w:ascii="Arial" w:hAnsi="Arial" w:cs="Arial"/>
          <w:bCs/>
        </w:rPr>
        <w:t xml:space="preserve"> Modernizace navíc zajistila, že obyvatelé Pardubického kraje mají přístup k vybavení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a postupům, které jsou srovnatelné s těmi, jež využívají větší nemocnice v České republice.</w:t>
      </w:r>
    </w:p>
    <w:p w14:paraId="594914F8" w14:textId="483253EF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Z hlediska samotných výkonů přinesl projekt jak kvantitativní, tak kvalitativní posun. </w:t>
      </w:r>
      <w:r w:rsidRPr="00C337B7">
        <w:rPr>
          <w:rFonts w:ascii="Arial" w:hAnsi="Arial" w:cs="Arial"/>
          <w:b/>
        </w:rPr>
        <w:t xml:space="preserve">Nové přístroje umožnily efektivněji zapojit větší počet pacientů současně, rozšířit spektrum poskytovaných výkonů a zlepšit komfort i bezpečnost samotné péče. Ambulantní složka rehabilitační péče získala větší flexibilitu, zatímco lůžková péče se stala efektivnější </w:t>
      </w:r>
      <w:r w:rsidR="001570AC">
        <w:rPr>
          <w:rFonts w:ascii="Arial" w:hAnsi="Arial" w:cs="Arial"/>
          <w:b/>
        </w:rPr>
        <w:br/>
      </w:r>
      <w:r w:rsidRPr="00C337B7">
        <w:rPr>
          <w:rFonts w:ascii="Arial" w:hAnsi="Arial" w:cs="Arial"/>
          <w:b/>
        </w:rPr>
        <w:t xml:space="preserve">a lépe reaguje na poptávku. </w:t>
      </w:r>
      <w:r w:rsidRPr="001E432B">
        <w:rPr>
          <w:rFonts w:ascii="Arial" w:hAnsi="Arial" w:cs="Arial"/>
          <w:bCs/>
        </w:rPr>
        <w:t>Významné je také to, že modernizace umožnila zavést metody, které dříve nebyly dostupné, čímž se zvýšila komplexnost a atraktivita péče.</w:t>
      </w:r>
    </w:p>
    <w:p w14:paraId="63E102C3" w14:textId="3E0268A2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>Projekt měl rovněž přímý vliv na pacienty a zdravotnický personál.</w:t>
      </w:r>
      <w:r w:rsidRPr="001E432B">
        <w:rPr>
          <w:rFonts w:ascii="Arial" w:hAnsi="Arial" w:cs="Arial"/>
          <w:bCs/>
        </w:rPr>
        <w:t xml:space="preserve"> Pacienti ocenili rychlejší a šetrnější postupy, vyšší komfort během rehabilitace a nové motivační prvky, které podporují jejich aktivní zapojení do terapie. Personál pak získal jednodušší a bezpečnější pracovní podmínky, menší fyzickou zátěž a lepší možnosti věnovat se samotné léčbě. Vnímal také pozitivně samotný fakt, že nemocnice získala cílenou podporu, což posiluje jeho motivaci a stabilizuje odborný tým.</w:t>
      </w:r>
    </w:p>
    <w:p w14:paraId="40AA5C19" w14:textId="626B7F94" w:rsidR="001E432B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432B">
        <w:rPr>
          <w:rFonts w:ascii="Arial" w:hAnsi="Arial" w:cs="Arial"/>
          <w:bCs/>
        </w:rPr>
        <w:t xml:space="preserve">Vedle přímých přínosů upozornil projekt také na širší souvislosti. </w:t>
      </w:r>
      <w:r w:rsidRPr="00C337B7">
        <w:rPr>
          <w:rFonts w:ascii="Arial" w:hAnsi="Arial" w:cs="Arial"/>
          <w:b/>
        </w:rPr>
        <w:t xml:space="preserve">Realizace modernizace byla organizačně i administrativně náročná, avšak přinesla cennou zkušenost s řízením </w:t>
      </w:r>
      <w:r w:rsidRPr="00C337B7">
        <w:rPr>
          <w:rFonts w:ascii="Arial" w:hAnsi="Arial" w:cs="Arial"/>
          <w:b/>
        </w:rPr>
        <w:lastRenderedPageBreak/>
        <w:t>rozsáhlých investičních projektů, kterou bude možné využít při dalších rozvojových záměrech.</w:t>
      </w:r>
      <w:r w:rsidRPr="001E432B">
        <w:rPr>
          <w:rFonts w:ascii="Arial" w:hAnsi="Arial" w:cs="Arial"/>
          <w:bCs/>
        </w:rPr>
        <w:t xml:space="preserve"> Zazněla také </w:t>
      </w:r>
      <w:r w:rsidRPr="00C337B7">
        <w:rPr>
          <w:rFonts w:ascii="Arial" w:hAnsi="Arial" w:cs="Arial"/>
          <w:b/>
        </w:rPr>
        <w:t>otázka dlouhodobé udržitelnosti</w:t>
      </w:r>
      <w:r w:rsidR="00C337B7">
        <w:rPr>
          <w:rFonts w:ascii="Arial" w:hAnsi="Arial" w:cs="Arial"/>
          <w:b/>
        </w:rPr>
        <w:t>.</w:t>
      </w:r>
      <w:r w:rsidRPr="001E432B">
        <w:rPr>
          <w:rFonts w:ascii="Arial" w:hAnsi="Arial" w:cs="Arial"/>
          <w:bCs/>
        </w:rPr>
        <w:t xml:space="preserve"> </w:t>
      </w:r>
      <w:r w:rsidR="00C337B7">
        <w:rPr>
          <w:rFonts w:ascii="Arial" w:hAnsi="Arial" w:cs="Arial"/>
          <w:bCs/>
        </w:rPr>
        <w:t>V</w:t>
      </w:r>
      <w:r w:rsidRPr="001E432B">
        <w:rPr>
          <w:rFonts w:ascii="Arial" w:hAnsi="Arial" w:cs="Arial"/>
          <w:bCs/>
        </w:rPr>
        <w:t>zhledem k tomu, že přístroje byly pořízeny v relativně krátkém časovém období, budou v budoucnu dožívat v podobném horizontu. Nemocnice i kraj proto budou muset hledat způsoby, jak zajistit jejich postupnou obnovu, aby nedošlo k opětovnému nahromadění technických deficitů.</w:t>
      </w:r>
    </w:p>
    <w:p w14:paraId="1689C281" w14:textId="0A31F2EA" w:rsidR="001E432B" w:rsidRPr="00C337B7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C337B7">
        <w:rPr>
          <w:rFonts w:ascii="Arial" w:hAnsi="Arial" w:cs="Arial"/>
          <w:b/>
        </w:rPr>
        <w:t>Projekt tak přinesl nejen konkrétní zlepšení v oblasti rehabilitační péče, ale také posílil integrační roli nemocnice v rámci regionálního zdravotnického systému. Potvrdil, že cílené investice do modernizace přístrojového vybavení mají okamžitý i dlouhodobý význam</w:t>
      </w:r>
      <w:r w:rsidRPr="001E432B">
        <w:rPr>
          <w:rFonts w:ascii="Arial" w:hAnsi="Arial" w:cs="Arial"/>
          <w:bCs/>
        </w:rPr>
        <w:t xml:space="preserve">: </w:t>
      </w:r>
      <w:r w:rsidRPr="00C337B7">
        <w:rPr>
          <w:rFonts w:ascii="Arial" w:hAnsi="Arial" w:cs="Arial"/>
          <w:b/>
        </w:rPr>
        <w:t>zvyšují kvalitu a efektivitu péče, podporují kontinuitu celého léčebného procesu a přispívají k regionální dostupnosti zdravotnických služeb.</w:t>
      </w:r>
    </w:p>
    <w:p w14:paraId="1FBF5A4D" w14:textId="4BFCBB17" w:rsidR="007E0F0E" w:rsidRPr="001E432B" w:rsidRDefault="001E432B" w:rsidP="001E432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337B7">
        <w:rPr>
          <w:rFonts w:ascii="Arial" w:hAnsi="Arial" w:cs="Arial"/>
          <w:b/>
        </w:rPr>
        <w:t xml:space="preserve">Celkově lze konstatovat, že projekt </w:t>
      </w:r>
      <w:r w:rsidR="00C337B7" w:rsidRPr="00C337B7">
        <w:rPr>
          <w:rFonts w:ascii="Arial" w:hAnsi="Arial" w:cs="Arial"/>
          <w:b/>
        </w:rPr>
        <w:t>představoval</w:t>
      </w:r>
      <w:r w:rsidRPr="00C337B7">
        <w:rPr>
          <w:rFonts w:ascii="Arial" w:hAnsi="Arial" w:cs="Arial"/>
          <w:b/>
        </w:rPr>
        <w:t xml:space="preserve"> velmi přínosný krok v rozvoji návazné péče.</w:t>
      </w:r>
      <w:r w:rsidRPr="001E432B">
        <w:rPr>
          <w:rFonts w:ascii="Arial" w:hAnsi="Arial" w:cs="Arial"/>
          <w:bCs/>
        </w:rPr>
        <w:t xml:space="preserve"> Posílil komfort pacientů, zlepšil pracovní podmínky zdravotnického personálu, stabilizoval regionální dostupnost péče a umožnil efektivnější fungování nemocnice. Přestože přetrvávají některé systémové bariéry, zejména v oblasti kapacit následné péče, a do budoucna bude nutné řešit otázku udržitelnosti vybavení, projekt vytvořil pevný základ pro další rozvoj </w:t>
      </w:r>
      <w:r w:rsidR="00C337B7">
        <w:rPr>
          <w:rFonts w:ascii="Arial" w:hAnsi="Arial" w:cs="Arial"/>
          <w:bCs/>
        </w:rPr>
        <w:br/>
      </w:r>
      <w:r w:rsidRPr="001E432B">
        <w:rPr>
          <w:rFonts w:ascii="Arial" w:hAnsi="Arial" w:cs="Arial"/>
          <w:bCs/>
        </w:rPr>
        <w:t>a modernizaci. Nemocnice Pardubického kraje se díky němu ještě více profiluje jako klíčový poskytovatel návazné péče v regionu a jako důvěryhodný partner pacientů i zdravotnické komunity.</w:t>
      </w:r>
    </w:p>
    <w:sectPr w:rsidR="007E0F0E" w:rsidRPr="001E432B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C289" w14:textId="77777777" w:rsidR="00357EA1" w:rsidRDefault="00357EA1" w:rsidP="002533A2">
      <w:pPr>
        <w:spacing w:after="0" w:line="240" w:lineRule="auto"/>
      </w:pPr>
      <w:r>
        <w:separator/>
      </w:r>
    </w:p>
  </w:endnote>
  <w:endnote w:type="continuationSeparator" w:id="0">
    <w:p w14:paraId="40F66F7F" w14:textId="77777777" w:rsidR="00357EA1" w:rsidRDefault="00357EA1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379AF" w14:textId="77777777" w:rsidR="00357EA1" w:rsidRDefault="00357EA1" w:rsidP="002533A2">
      <w:pPr>
        <w:spacing w:after="0" w:line="240" w:lineRule="auto"/>
      </w:pPr>
      <w:r>
        <w:separator/>
      </w:r>
    </w:p>
  </w:footnote>
  <w:footnote w:type="continuationSeparator" w:id="0">
    <w:p w14:paraId="3CD51134" w14:textId="77777777" w:rsidR="00357EA1" w:rsidRDefault="00357EA1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91D41"/>
    <w:multiLevelType w:val="hybridMultilevel"/>
    <w:tmpl w:val="E312C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21220"/>
    <w:multiLevelType w:val="hybridMultilevel"/>
    <w:tmpl w:val="D084F558"/>
    <w:lvl w:ilvl="0" w:tplc="FF4224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B169C"/>
    <w:multiLevelType w:val="hybridMultilevel"/>
    <w:tmpl w:val="0E4E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E1863"/>
    <w:multiLevelType w:val="hybridMultilevel"/>
    <w:tmpl w:val="A94EA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5051C"/>
    <w:multiLevelType w:val="multilevel"/>
    <w:tmpl w:val="5D48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532">
    <w:abstractNumId w:val="3"/>
  </w:num>
  <w:num w:numId="2" w16cid:durableId="746146135">
    <w:abstractNumId w:val="1"/>
  </w:num>
  <w:num w:numId="3" w16cid:durableId="589386538">
    <w:abstractNumId w:val="6"/>
  </w:num>
  <w:num w:numId="4" w16cid:durableId="1070881483">
    <w:abstractNumId w:val="0"/>
  </w:num>
  <w:num w:numId="5" w16cid:durableId="781143303">
    <w:abstractNumId w:val="2"/>
  </w:num>
  <w:num w:numId="6" w16cid:durableId="1326324777">
    <w:abstractNumId w:val="4"/>
  </w:num>
  <w:num w:numId="7" w16cid:durableId="1046295402">
    <w:abstractNumId w:val="13"/>
  </w:num>
  <w:num w:numId="8" w16cid:durableId="1844005256">
    <w:abstractNumId w:val="29"/>
  </w:num>
  <w:num w:numId="9" w16cid:durableId="1044138574">
    <w:abstractNumId w:val="14"/>
  </w:num>
  <w:num w:numId="10" w16cid:durableId="917516469">
    <w:abstractNumId w:val="27"/>
  </w:num>
  <w:num w:numId="11" w16cid:durableId="1323045045">
    <w:abstractNumId w:val="12"/>
  </w:num>
  <w:num w:numId="12" w16cid:durableId="834222788">
    <w:abstractNumId w:val="18"/>
  </w:num>
  <w:num w:numId="13" w16cid:durableId="422073248">
    <w:abstractNumId w:val="30"/>
  </w:num>
  <w:num w:numId="14" w16cid:durableId="429938285">
    <w:abstractNumId w:val="17"/>
  </w:num>
  <w:num w:numId="15" w16cid:durableId="824202764">
    <w:abstractNumId w:val="26"/>
  </w:num>
  <w:num w:numId="16" w16cid:durableId="814875742">
    <w:abstractNumId w:val="28"/>
  </w:num>
  <w:num w:numId="17" w16cid:durableId="2078240613">
    <w:abstractNumId w:val="19"/>
  </w:num>
  <w:num w:numId="18" w16cid:durableId="249849618">
    <w:abstractNumId w:val="5"/>
  </w:num>
  <w:num w:numId="19" w16cid:durableId="2070348890">
    <w:abstractNumId w:val="24"/>
  </w:num>
  <w:num w:numId="20" w16cid:durableId="181867787">
    <w:abstractNumId w:val="31"/>
  </w:num>
  <w:num w:numId="21" w16cid:durableId="1845434943">
    <w:abstractNumId w:val="25"/>
  </w:num>
  <w:num w:numId="22" w16cid:durableId="531571597">
    <w:abstractNumId w:val="8"/>
  </w:num>
  <w:num w:numId="23" w16cid:durableId="580019415">
    <w:abstractNumId w:val="7"/>
  </w:num>
  <w:num w:numId="24" w16cid:durableId="1465385511">
    <w:abstractNumId w:val="22"/>
  </w:num>
  <w:num w:numId="25" w16cid:durableId="1759407477">
    <w:abstractNumId w:val="11"/>
  </w:num>
  <w:num w:numId="26" w16cid:durableId="1652372082">
    <w:abstractNumId w:val="9"/>
  </w:num>
  <w:num w:numId="27" w16cid:durableId="471556244">
    <w:abstractNumId w:val="10"/>
  </w:num>
  <w:num w:numId="28" w16cid:durableId="862522022">
    <w:abstractNumId w:val="20"/>
  </w:num>
  <w:num w:numId="29" w16cid:durableId="508833872">
    <w:abstractNumId w:val="16"/>
  </w:num>
  <w:num w:numId="30" w16cid:durableId="524441970">
    <w:abstractNumId w:val="23"/>
  </w:num>
  <w:num w:numId="31" w16cid:durableId="265886052">
    <w:abstractNumId w:val="21"/>
  </w:num>
  <w:num w:numId="32" w16cid:durableId="671968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cs-CZ" w:vendorID="64" w:dllVersion="4096" w:nlCheck="1" w:checkStyle="0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85FCB"/>
    <w:rsid w:val="0009258D"/>
    <w:rsid w:val="001063B0"/>
    <w:rsid w:val="00106EE9"/>
    <w:rsid w:val="0011011A"/>
    <w:rsid w:val="001322FB"/>
    <w:rsid w:val="001570AC"/>
    <w:rsid w:val="001614D4"/>
    <w:rsid w:val="001C224E"/>
    <w:rsid w:val="001E432B"/>
    <w:rsid w:val="001E6A05"/>
    <w:rsid w:val="001E6BEE"/>
    <w:rsid w:val="00202154"/>
    <w:rsid w:val="002033FA"/>
    <w:rsid w:val="0021630E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332551"/>
    <w:rsid w:val="0034258A"/>
    <w:rsid w:val="00343C8E"/>
    <w:rsid w:val="00352896"/>
    <w:rsid w:val="00357EA1"/>
    <w:rsid w:val="00377638"/>
    <w:rsid w:val="003908AC"/>
    <w:rsid w:val="00394C26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37618"/>
    <w:rsid w:val="00596AA1"/>
    <w:rsid w:val="005A7BFF"/>
    <w:rsid w:val="005B10E0"/>
    <w:rsid w:val="005F04AB"/>
    <w:rsid w:val="0060288B"/>
    <w:rsid w:val="006276AC"/>
    <w:rsid w:val="006405D2"/>
    <w:rsid w:val="0066217E"/>
    <w:rsid w:val="00683CA8"/>
    <w:rsid w:val="006A4E3C"/>
    <w:rsid w:val="006B23A4"/>
    <w:rsid w:val="006B4AEE"/>
    <w:rsid w:val="006E3BE4"/>
    <w:rsid w:val="006F46B6"/>
    <w:rsid w:val="006F5DD5"/>
    <w:rsid w:val="006F62EB"/>
    <w:rsid w:val="00701F7F"/>
    <w:rsid w:val="00712DE8"/>
    <w:rsid w:val="0071519C"/>
    <w:rsid w:val="007161B1"/>
    <w:rsid w:val="00721291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B04EE"/>
    <w:rsid w:val="008E2AF3"/>
    <w:rsid w:val="008E6F57"/>
    <w:rsid w:val="00903246"/>
    <w:rsid w:val="00912E29"/>
    <w:rsid w:val="00933A9F"/>
    <w:rsid w:val="00937ECD"/>
    <w:rsid w:val="00977F0D"/>
    <w:rsid w:val="00995B61"/>
    <w:rsid w:val="009A7F14"/>
    <w:rsid w:val="009C6534"/>
    <w:rsid w:val="009E2EC6"/>
    <w:rsid w:val="009F6BD4"/>
    <w:rsid w:val="00A2695F"/>
    <w:rsid w:val="00A74ED6"/>
    <w:rsid w:val="00A96A2C"/>
    <w:rsid w:val="00AA270C"/>
    <w:rsid w:val="00AD0645"/>
    <w:rsid w:val="00AF540C"/>
    <w:rsid w:val="00B00F82"/>
    <w:rsid w:val="00B32FDB"/>
    <w:rsid w:val="00B9750A"/>
    <w:rsid w:val="00BE17EF"/>
    <w:rsid w:val="00BF6A24"/>
    <w:rsid w:val="00C337B7"/>
    <w:rsid w:val="00C33879"/>
    <w:rsid w:val="00C84A09"/>
    <w:rsid w:val="00C91A94"/>
    <w:rsid w:val="00C924B6"/>
    <w:rsid w:val="00CA3088"/>
    <w:rsid w:val="00CB285C"/>
    <w:rsid w:val="00CD0AEF"/>
    <w:rsid w:val="00D03E75"/>
    <w:rsid w:val="00D22AB9"/>
    <w:rsid w:val="00D50689"/>
    <w:rsid w:val="00D521EF"/>
    <w:rsid w:val="00D71501"/>
    <w:rsid w:val="00D87D06"/>
    <w:rsid w:val="00DA5BEE"/>
    <w:rsid w:val="00DC18EC"/>
    <w:rsid w:val="00DF1084"/>
    <w:rsid w:val="00DF177A"/>
    <w:rsid w:val="00E011F2"/>
    <w:rsid w:val="00E02A27"/>
    <w:rsid w:val="00E03475"/>
    <w:rsid w:val="00EA24A4"/>
    <w:rsid w:val="00EA6F25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1319"/>
    <w:rsid w:val="00F761F0"/>
    <w:rsid w:val="00F77AA9"/>
    <w:rsid w:val="00FA199B"/>
    <w:rsid w:val="00FC7890"/>
    <w:rsid w:val="00FD595D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9F6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F6BD4"/>
  </w:style>
  <w:style w:type="character" w:styleId="Siln">
    <w:name w:val="Strong"/>
    <w:basedOn w:val="Standardnpsmoodstavce"/>
    <w:uiPriority w:val="22"/>
    <w:qFormat/>
    <w:rsid w:val="009F6B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F522405D-855E-5B4F-A29C-29058EC0B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7E8A92-8FE9-4D54-9810-D1E1E8643F98}"/>
</file>

<file path=customXml/itemProps3.xml><?xml version="1.0" encoding="utf-8"?>
<ds:datastoreItem xmlns:ds="http://schemas.openxmlformats.org/officeDocument/2006/customXml" ds:itemID="{38209FC5-44D3-4902-96C1-A3F79BDAEE95}"/>
</file>

<file path=customXml/itemProps4.xml><?xml version="1.0" encoding="utf-8"?>
<ds:datastoreItem xmlns:ds="http://schemas.openxmlformats.org/officeDocument/2006/customXml" ds:itemID="{EDD2D9B7-0A54-4F77-94C8-93DC265D4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4359</Words>
  <Characters>25721</Characters>
  <Application>Microsoft Office Word</Application>
  <DocSecurity>4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2025-09-10T09:18:00Z</dcterms:created>
  <dcterms:modified xsi:type="dcterms:W3CDTF">2025-09-10T09:18:00Z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